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4CC8" w14:textId="77777777" w:rsidR="004F3858" w:rsidRDefault="004F3858">
      <w:pPr>
        <w:widowControl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5B145ECF" w14:textId="77777777" w:rsidR="00883644" w:rsidRDefault="00883644" w:rsidP="0070278B"/>
    <w:p w14:paraId="37861646" w14:textId="0ABC11BC" w:rsidR="0063422F" w:rsidRPr="00817F51" w:rsidRDefault="00831F65" w:rsidP="00831F6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235E">
        <w:rPr>
          <w:rFonts w:asciiTheme="majorEastAsia" w:eastAsiaTheme="majorEastAsia" w:hAnsiTheme="majorEastAsia" w:hint="eastAsia"/>
          <w:sz w:val="28"/>
          <w:szCs w:val="28"/>
        </w:rPr>
        <w:t>授受</w:t>
      </w:r>
      <w:r w:rsidR="00817F51" w:rsidRPr="009F235E">
        <w:rPr>
          <w:rFonts w:asciiTheme="majorEastAsia" w:eastAsiaTheme="majorEastAsia" w:hAnsiTheme="majorEastAsia" w:hint="eastAsia"/>
          <w:sz w:val="28"/>
          <w:szCs w:val="28"/>
        </w:rPr>
        <w:t>記録</w:t>
      </w:r>
      <w:r w:rsidR="00817F51" w:rsidRPr="00831F6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3422F" w:rsidRPr="00831F65">
        <w:rPr>
          <w:rFonts w:asciiTheme="majorEastAsia" w:eastAsiaTheme="majorEastAsia" w:hAnsiTheme="majorEastAsia" w:hint="eastAsia"/>
          <w:sz w:val="28"/>
          <w:szCs w:val="28"/>
        </w:rPr>
        <w:t>他の施設より試料/情報の</w:t>
      </w:r>
      <w:r w:rsidR="0063422F" w:rsidRPr="00831F65">
        <w:rPr>
          <w:rFonts w:asciiTheme="majorEastAsia" w:eastAsiaTheme="majorEastAsia" w:hAnsiTheme="majorEastAsia" w:hint="eastAsia"/>
          <w:bCs/>
          <w:sz w:val="28"/>
          <w:szCs w:val="28"/>
        </w:rPr>
        <w:t>提供を受けて</w:t>
      </w:r>
      <w:r w:rsidR="0063422F" w:rsidRPr="00831F65">
        <w:rPr>
          <w:rFonts w:asciiTheme="majorEastAsia" w:eastAsiaTheme="majorEastAsia" w:hAnsiTheme="majorEastAsia" w:hint="eastAsia"/>
          <w:sz w:val="28"/>
          <w:szCs w:val="28"/>
        </w:rPr>
        <w:t>実施する研究</w:t>
      </w:r>
      <w:r w:rsidR="00817F51" w:rsidRPr="00831F6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E114490" w14:textId="77777777" w:rsidR="0063422F" w:rsidRDefault="0063422F" w:rsidP="0063422F">
      <w:pPr>
        <w:widowControl/>
        <w:jc w:val="left"/>
        <w:rPr>
          <w:rFonts w:ascii="Century" w:eastAsia="ＭＳ 明朝" w:hAnsi="Century" w:cs="Times New Roman"/>
          <w:b/>
          <w:sz w:val="20"/>
        </w:rPr>
      </w:pPr>
    </w:p>
    <w:p w14:paraId="67800693" w14:textId="77777777" w:rsidR="0063422F" w:rsidRPr="00831F65" w:rsidRDefault="0063422F" w:rsidP="0063422F">
      <w:pPr>
        <w:widowControl/>
        <w:jc w:val="left"/>
        <w:rPr>
          <w:rFonts w:ascii="Century" w:eastAsia="ＭＳ 明朝" w:hAnsi="Century" w:cs="Times New Roman"/>
          <w:bCs/>
          <w:sz w:val="24"/>
          <w:szCs w:val="24"/>
        </w:rPr>
      </w:pPr>
      <w:r w:rsidRPr="00831F65">
        <w:rPr>
          <w:rFonts w:ascii="Century" w:eastAsia="ＭＳ 明朝" w:hAnsi="Century" w:cs="Times New Roman" w:hint="eastAsia"/>
          <w:bCs/>
          <w:sz w:val="24"/>
          <w:szCs w:val="24"/>
        </w:rPr>
        <w:t>（複数の</w:t>
      </w:r>
      <w:r w:rsidRPr="00831F65">
        <w:rPr>
          <w:rFonts w:ascii="Century" w:eastAsia="ＭＳ 明朝" w:hAnsi="Century" w:cs="Times New Roman"/>
          <w:bCs/>
          <w:sz w:val="24"/>
          <w:szCs w:val="24"/>
        </w:rPr>
        <w:t>機関</w:t>
      </w:r>
      <w:r w:rsidRPr="00831F65">
        <w:rPr>
          <w:rFonts w:ascii="Century" w:eastAsia="ＭＳ 明朝" w:hAnsi="Century" w:cs="Times New Roman" w:hint="eastAsia"/>
          <w:bCs/>
          <w:sz w:val="24"/>
          <w:szCs w:val="24"/>
        </w:rPr>
        <w:t>から</w:t>
      </w:r>
      <w:r w:rsidRPr="00831F65">
        <w:rPr>
          <w:rFonts w:ascii="Century" w:eastAsia="ＭＳ 明朝" w:hAnsi="Century" w:cs="Times New Roman"/>
          <w:bCs/>
          <w:sz w:val="24"/>
          <w:szCs w:val="24"/>
        </w:rPr>
        <w:t>提供を</w:t>
      </w:r>
      <w:r w:rsidRPr="00831F65">
        <w:rPr>
          <w:rFonts w:ascii="Century" w:eastAsia="ＭＳ 明朝" w:hAnsi="Century" w:cs="Times New Roman" w:hint="eastAsia"/>
          <w:bCs/>
          <w:sz w:val="24"/>
          <w:szCs w:val="24"/>
        </w:rPr>
        <w:t>受ける</w:t>
      </w:r>
      <w:r w:rsidRPr="00831F65">
        <w:rPr>
          <w:rFonts w:ascii="Century" w:eastAsia="ＭＳ 明朝" w:hAnsi="Century" w:cs="Times New Roman"/>
          <w:bCs/>
          <w:sz w:val="24"/>
          <w:szCs w:val="24"/>
        </w:rPr>
        <w:t>場合</w:t>
      </w:r>
      <w:r w:rsidRPr="00831F65">
        <w:rPr>
          <w:rFonts w:ascii="Century" w:eastAsia="ＭＳ 明朝" w:hAnsi="Century" w:cs="Times New Roman" w:hint="eastAsia"/>
          <w:bCs/>
          <w:sz w:val="24"/>
          <w:szCs w:val="24"/>
        </w:rPr>
        <w:t>、</w:t>
      </w:r>
      <w:r w:rsidRPr="00831F65">
        <w:rPr>
          <w:rFonts w:ascii="Century" w:eastAsia="ＭＳ 明朝" w:hAnsi="Century" w:cs="Times New Roman"/>
          <w:bCs/>
          <w:sz w:val="24"/>
          <w:szCs w:val="24"/>
        </w:rPr>
        <w:t>全ての機関名および研究責任者名を記載</w:t>
      </w:r>
      <w:r w:rsidRPr="00831F65">
        <w:rPr>
          <w:rFonts w:ascii="Century" w:eastAsia="ＭＳ 明朝" w:hAnsi="Century" w:cs="Times New Roman" w:hint="eastAsia"/>
          <w:bCs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237"/>
      </w:tblGrid>
      <w:tr w:rsidR="009E5EE2" w:rsidRPr="004F3858" w14:paraId="3575D15A" w14:textId="77777777" w:rsidTr="009E5EE2">
        <w:trPr>
          <w:trHeight w:val="73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3589336F" w14:textId="77777777" w:rsidR="009E5EE2" w:rsidRDefault="009E5EE2" w:rsidP="009E5EE2">
            <w:pPr>
              <w:widowControl/>
              <w:jc w:val="left"/>
            </w:pPr>
          </w:p>
          <w:p w14:paraId="6B86F0BB" w14:textId="77777777" w:rsidR="009E5EE2" w:rsidRPr="004F3858" w:rsidRDefault="009E5EE2" w:rsidP="009E5EE2">
            <w:pPr>
              <w:widowControl/>
              <w:jc w:val="left"/>
            </w:pPr>
            <w:r w:rsidRPr="004F3858">
              <w:rPr>
                <w:rFonts w:hint="eastAsia"/>
              </w:rPr>
              <w:t>提供</w:t>
            </w:r>
            <w:r w:rsidRPr="004F3858">
              <w:t>先の</w:t>
            </w:r>
            <w:r w:rsidRPr="004F3858">
              <w:rPr>
                <w:rFonts w:hint="eastAsia"/>
              </w:rPr>
              <w:t>機関名</w:t>
            </w:r>
          </w:p>
          <w:p w14:paraId="32CE13BF" w14:textId="77777777" w:rsidR="009E5EE2" w:rsidRPr="004F3858" w:rsidRDefault="009E5EE2" w:rsidP="009E5EE2">
            <w:pPr>
              <w:jc w:val="left"/>
            </w:pPr>
            <w:r w:rsidRPr="004F3858">
              <w:t>提供先の</w:t>
            </w:r>
            <w:r w:rsidRPr="004F3858">
              <w:rPr>
                <w:rFonts w:hint="eastAsia"/>
              </w:rPr>
              <w:t>機関の</w:t>
            </w:r>
            <w:r w:rsidRPr="004F3858">
              <w:t>研究責任者名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26D849C0" w14:textId="77777777" w:rsidR="009E5EE2" w:rsidRDefault="009E5EE2" w:rsidP="009E5EE2">
            <w:pPr>
              <w:widowControl/>
              <w:jc w:val="left"/>
              <w:rPr>
                <w:b/>
              </w:rPr>
            </w:pPr>
          </w:p>
          <w:p w14:paraId="5292098A" w14:textId="77777777" w:rsidR="009E5EE2" w:rsidRPr="00831F65" w:rsidRDefault="009E5EE2" w:rsidP="009E5EE2">
            <w:pPr>
              <w:widowControl/>
              <w:jc w:val="left"/>
              <w:rPr>
                <w:bCs/>
              </w:rPr>
            </w:pPr>
            <w:r w:rsidRPr="00831F65">
              <w:rPr>
                <w:rFonts w:hint="eastAsia"/>
                <w:bCs/>
              </w:rPr>
              <w:t>新潟県立がんセンター新潟病院</w:t>
            </w:r>
          </w:p>
          <w:p w14:paraId="4784D537" w14:textId="77777777" w:rsidR="009E5EE2" w:rsidRDefault="009E5EE2" w:rsidP="009E5EE2">
            <w:pPr>
              <w:jc w:val="left"/>
            </w:pPr>
            <w:r w:rsidRPr="009E5EE2">
              <w:rPr>
                <w:rFonts w:hint="eastAsia"/>
              </w:rPr>
              <w:t>職名・氏名（</w:t>
            </w:r>
            <w:r w:rsidRPr="009E5EE2">
              <w:t>当院職員）</w:t>
            </w:r>
          </w:p>
          <w:p w14:paraId="4DF46FE7" w14:textId="77777777" w:rsidR="009E5EE2" w:rsidRPr="004F3858" w:rsidRDefault="009E5EE2" w:rsidP="009E5EE2">
            <w:pPr>
              <w:jc w:val="left"/>
              <w:rPr>
                <w:b/>
              </w:rPr>
            </w:pPr>
          </w:p>
        </w:tc>
      </w:tr>
      <w:tr w:rsidR="009E5EE2" w:rsidRPr="004F3858" w14:paraId="4B93F6A4" w14:textId="77777777" w:rsidTr="009E5EE2">
        <w:trPr>
          <w:trHeight w:val="73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03ED3AC6" w14:textId="77777777" w:rsidR="009E5EE2" w:rsidRDefault="009E5EE2" w:rsidP="009E5EE2">
            <w:pPr>
              <w:widowControl/>
              <w:jc w:val="left"/>
            </w:pPr>
          </w:p>
          <w:p w14:paraId="3EF45F93" w14:textId="77777777" w:rsidR="009E5EE2" w:rsidRPr="004F3858" w:rsidRDefault="009E5EE2" w:rsidP="009E5EE2">
            <w:pPr>
              <w:widowControl/>
              <w:jc w:val="left"/>
            </w:pPr>
            <w:r w:rsidRPr="004F3858">
              <w:t>提供元の機関の名称</w:t>
            </w:r>
          </w:p>
          <w:p w14:paraId="4003533C" w14:textId="77777777" w:rsidR="009E5EE2" w:rsidRPr="004F3858" w:rsidRDefault="009E5EE2" w:rsidP="009E5EE2">
            <w:pPr>
              <w:jc w:val="left"/>
            </w:pPr>
            <w:r w:rsidRPr="004F3858">
              <w:t>提供元の研究責任者名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5A9CED8D" w14:textId="77777777" w:rsidR="009E5EE2" w:rsidRDefault="009E5EE2" w:rsidP="009E5EE2">
            <w:pPr>
              <w:widowControl/>
              <w:jc w:val="left"/>
              <w:rPr>
                <w:color w:val="5B9BD5" w:themeColor="accent1"/>
              </w:rPr>
            </w:pPr>
          </w:p>
          <w:p w14:paraId="5152225F" w14:textId="77777777" w:rsidR="009E5EE2" w:rsidRDefault="009E5EE2" w:rsidP="009E5EE2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</w:t>
            </w:r>
            <w:r>
              <w:rPr>
                <w:rFonts w:hint="eastAsia"/>
                <w:color w:val="5B9BD5" w:themeColor="accent1"/>
              </w:rPr>
              <w:t>医療機関数が少数の場合、列挙</w:t>
            </w:r>
          </w:p>
          <w:p w14:paraId="56FD82C8" w14:textId="77777777" w:rsidR="009E5EE2" w:rsidRPr="004F3858" w:rsidRDefault="009E5EE2" w:rsidP="009E5EE2">
            <w:pPr>
              <w:widowControl/>
              <w:jc w:val="left"/>
              <w:rPr>
                <w:color w:val="5B9BD5" w:themeColor="accent1"/>
              </w:rPr>
            </w:pPr>
            <w:r>
              <w:rPr>
                <w:rFonts w:hint="eastAsia"/>
                <w:color w:val="5B9BD5" w:themeColor="accent1"/>
              </w:rPr>
              <w:t>例）実施計画書</w:t>
            </w:r>
            <w:r>
              <w:rPr>
                <w:rFonts w:hint="eastAsia"/>
                <w:color w:val="5B9BD5" w:themeColor="accent1"/>
              </w:rPr>
              <w:t>P</w:t>
            </w:r>
            <w:r>
              <w:rPr>
                <w:rFonts w:hint="eastAsia"/>
                <w:color w:val="5B9BD5" w:themeColor="accent1"/>
              </w:rPr>
              <w:t>（　）に記載</w:t>
            </w:r>
            <w:r w:rsidR="005D18C0" w:rsidRPr="005D18C0">
              <w:rPr>
                <w:rFonts w:hint="eastAsia"/>
                <w:color w:val="5B9BD5" w:themeColor="accent1"/>
              </w:rPr>
              <w:t>あり参照</w:t>
            </w:r>
          </w:p>
          <w:p w14:paraId="568F1E8D" w14:textId="77777777" w:rsidR="009E5EE2" w:rsidRPr="004F3858" w:rsidRDefault="009E5EE2" w:rsidP="009E5EE2">
            <w:pPr>
              <w:jc w:val="left"/>
              <w:rPr>
                <w:color w:val="5B9BD5" w:themeColor="accent1"/>
              </w:rPr>
            </w:pPr>
          </w:p>
        </w:tc>
      </w:tr>
      <w:tr w:rsidR="009E5EE2" w:rsidRPr="004F3858" w14:paraId="0EAD8BDA" w14:textId="77777777" w:rsidTr="007921D4">
        <w:trPr>
          <w:trHeight w:val="1440"/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0669CF3E" w14:textId="77777777" w:rsidR="009E5EE2" w:rsidRDefault="009E5EE2" w:rsidP="009E5EE2">
            <w:pPr>
              <w:widowControl/>
              <w:jc w:val="left"/>
            </w:pPr>
          </w:p>
          <w:p w14:paraId="244032F3" w14:textId="77777777" w:rsidR="009E5EE2" w:rsidRPr="004F3858" w:rsidRDefault="009E5EE2" w:rsidP="009E5EE2">
            <w:pPr>
              <w:widowControl/>
              <w:jc w:val="left"/>
            </w:pPr>
            <w:r w:rsidRPr="004F3858">
              <w:t>試料</w:t>
            </w:r>
            <w:r w:rsidRPr="004F3858">
              <w:t>/</w:t>
            </w:r>
            <w:r w:rsidRPr="004F3858">
              <w:t>情報の項目</w:t>
            </w:r>
          </w:p>
          <w:p w14:paraId="4DEF5B4F" w14:textId="77777777" w:rsidR="009E5EE2" w:rsidRDefault="009E5EE2" w:rsidP="009E5EE2">
            <w:pPr>
              <w:jc w:val="left"/>
            </w:pPr>
            <w:r w:rsidRPr="004F3858">
              <w:t>試料</w:t>
            </w:r>
            <w:r w:rsidRPr="004F3858">
              <w:t>/</w:t>
            </w:r>
            <w:r w:rsidRPr="004F3858">
              <w:t>情報の取得の</w:t>
            </w:r>
            <w:r w:rsidRPr="004F3858">
              <w:rPr>
                <w:rFonts w:hint="eastAsia"/>
              </w:rPr>
              <w:t>経緯</w:t>
            </w:r>
          </w:p>
          <w:p w14:paraId="728EC707" w14:textId="77777777" w:rsidR="009E5EE2" w:rsidRPr="004F3858" w:rsidRDefault="009E5EE2" w:rsidP="009E5EE2">
            <w:pPr>
              <w:jc w:val="left"/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6A7655DF" w14:textId="77777777" w:rsidR="009E5EE2" w:rsidRDefault="009E5EE2" w:rsidP="009E5EE2">
            <w:pPr>
              <w:widowControl/>
              <w:jc w:val="left"/>
              <w:rPr>
                <w:color w:val="5B9BD5" w:themeColor="accent1"/>
              </w:rPr>
            </w:pPr>
          </w:p>
          <w:p w14:paraId="58C92F71" w14:textId="77777777" w:rsidR="009E5EE2" w:rsidRDefault="009E5EE2" w:rsidP="009E5EE2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>
              <w:rPr>
                <w:color w:val="5B9BD5" w:themeColor="accent1"/>
              </w:rPr>
              <w:t>）</w:t>
            </w:r>
            <w:r>
              <w:rPr>
                <w:rFonts w:hint="eastAsia"/>
                <w:color w:val="5B9BD5" w:themeColor="accent1"/>
              </w:rPr>
              <w:t>項目数が少ない場合、列挙</w:t>
            </w:r>
          </w:p>
          <w:p w14:paraId="392DDD50" w14:textId="77777777" w:rsidR="00407AC6" w:rsidRPr="004F3858" w:rsidRDefault="00407AC6" w:rsidP="00407AC6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</w:t>
            </w:r>
            <w:r w:rsidRPr="004F3858">
              <w:rPr>
                <w:rFonts w:hint="eastAsia"/>
                <w:color w:val="5B9BD5" w:themeColor="accent1"/>
              </w:rPr>
              <w:t>○○○大学</w:t>
            </w:r>
            <w:r w:rsidRPr="004F3858">
              <w:rPr>
                <w:color w:val="5B9BD5" w:themeColor="accent1"/>
              </w:rPr>
              <w:t>にて診療の過程で得られた試料の残余検体</w:t>
            </w:r>
          </w:p>
          <w:p w14:paraId="2F90290B" w14:textId="77777777" w:rsidR="009E5EE2" w:rsidRDefault="00407AC6" w:rsidP="00407AC6">
            <w:pPr>
              <w:widowControl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例</w:t>
            </w:r>
            <w:r w:rsidRPr="004F3858">
              <w:rPr>
                <w:color w:val="5B9BD5" w:themeColor="accent1"/>
              </w:rPr>
              <w:t>）</w:t>
            </w:r>
            <w:r w:rsidRPr="004F3858">
              <w:rPr>
                <w:rFonts w:hint="eastAsia"/>
                <w:color w:val="5B9BD5" w:themeColor="accent1"/>
              </w:rPr>
              <w:t>○○○大学</w:t>
            </w:r>
            <w:r w:rsidRPr="004F3858">
              <w:rPr>
                <w:color w:val="5B9BD5" w:themeColor="accent1"/>
              </w:rPr>
              <w:t>にて</w:t>
            </w:r>
            <w:r w:rsidRPr="004F3858">
              <w:rPr>
                <w:rFonts w:hint="eastAsia"/>
                <w:color w:val="5B9BD5" w:themeColor="accent1"/>
              </w:rPr>
              <w:t>研究計画書に</w:t>
            </w:r>
            <w:r w:rsidRPr="004F3858">
              <w:rPr>
                <w:color w:val="5B9BD5" w:themeColor="accent1"/>
              </w:rPr>
              <w:t>従</w:t>
            </w:r>
            <w:r w:rsidRPr="004F3858">
              <w:rPr>
                <w:rFonts w:hint="eastAsia"/>
                <w:color w:val="5B9BD5" w:themeColor="accent1"/>
              </w:rPr>
              <w:t>い</w:t>
            </w:r>
            <w:r w:rsidRPr="004F3858">
              <w:rPr>
                <w:color w:val="5B9BD5" w:themeColor="accent1"/>
              </w:rPr>
              <w:t>新たに取得した試料</w:t>
            </w:r>
          </w:p>
          <w:p w14:paraId="488362D0" w14:textId="77777777" w:rsidR="009E5EE2" w:rsidRDefault="009E5EE2" w:rsidP="009E5EE2">
            <w:pPr>
              <w:jc w:val="left"/>
              <w:rPr>
                <w:color w:val="5B9BD5" w:themeColor="accent1"/>
              </w:rPr>
            </w:pPr>
            <w:r>
              <w:rPr>
                <w:rFonts w:hint="eastAsia"/>
                <w:color w:val="5B9BD5" w:themeColor="accent1"/>
              </w:rPr>
              <w:t>例）実施計画書</w:t>
            </w:r>
            <w:r>
              <w:rPr>
                <w:rFonts w:hint="eastAsia"/>
                <w:color w:val="5B9BD5" w:themeColor="accent1"/>
              </w:rPr>
              <w:t>P</w:t>
            </w:r>
            <w:r>
              <w:rPr>
                <w:rFonts w:hint="eastAsia"/>
                <w:color w:val="5B9BD5" w:themeColor="accent1"/>
              </w:rPr>
              <w:t>（　）に記載</w:t>
            </w:r>
            <w:r w:rsidR="005D18C0" w:rsidRPr="005D18C0">
              <w:rPr>
                <w:rFonts w:hint="eastAsia"/>
                <w:color w:val="5B9BD5" w:themeColor="accent1"/>
              </w:rPr>
              <w:t>あり参照</w:t>
            </w:r>
          </w:p>
          <w:p w14:paraId="73729AE7" w14:textId="77777777" w:rsidR="009E5EE2" w:rsidRPr="0063422F" w:rsidRDefault="009E5EE2" w:rsidP="009E5EE2">
            <w:pPr>
              <w:jc w:val="left"/>
              <w:rPr>
                <w:color w:val="5B9BD5" w:themeColor="accent1"/>
              </w:rPr>
            </w:pPr>
          </w:p>
        </w:tc>
      </w:tr>
      <w:tr w:rsidR="0063422F" w:rsidRPr="004F3858" w14:paraId="0E4A292F" w14:textId="77777777" w:rsidTr="009E5EE2">
        <w:trPr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32DAEE75" w14:textId="77777777" w:rsidR="009E5EE2" w:rsidRDefault="009E5EE2" w:rsidP="00533AB3">
            <w:pPr>
              <w:widowControl/>
              <w:ind w:firstLine="0"/>
              <w:jc w:val="left"/>
            </w:pPr>
          </w:p>
          <w:p w14:paraId="13FAC431" w14:textId="77777777" w:rsidR="0063422F" w:rsidRPr="004F3858" w:rsidRDefault="0063422F" w:rsidP="00533AB3">
            <w:pPr>
              <w:widowControl/>
              <w:ind w:firstLine="0"/>
              <w:jc w:val="left"/>
            </w:pPr>
            <w:r w:rsidRPr="004F3858">
              <w:rPr>
                <w:rFonts w:hint="eastAsia"/>
              </w:rPr>
              <w:t>（</w:t>
            </w:r>
            <w:r w:rsidRPr="004F3858">
              <w:t>同意を</w:t>
            </w:r>
            <w:r w:rsidRPr="004F3858">
              <w:rPr>
                <w:rFonts w:hint="eastAsia"/>
              </w:rPr>
              <w:t>受けて実施</w:t>
            </w:r>
            <w:r w:rsidRPr="004F3858">
              <w:t>する場合</w:t>
            </w:r>
            <w:r w:rsidRPr="004F3858">
              <w:rPr>
                <w:rFonts w:hint="eastAsia"/>
              </w:rPr>
              <w:t>）</w:t>
            </w:r>
          </w:p>
          <w:p w14:paraId="16453C6F" w14:textId="77777777" w:rsidR="0063422F" w:rsidRDefault="0063422F" w:rsidP="00533AB3">
            <w:pPr>
              <w:widowControl/>
              <w:jc w:val="left"/>
            </w:pPr>
            <w:r w:rsidRPr="004F3858">
              <w:t>研究対象者の氏名等</w:t>
            </w:r>
          </w:p>
          <w:p w14:paraId="792C1D60" w14:textId="77777777" w:rsidR="009E5EE2" w:rsidRPr="004F3858" w:rsidRDefault="009E5EE2" w:rsidP="00533AB3">
            <w:pPr>
              <w:widowControl/>
              <w:jc w:val="left"/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2C6FEEC7" w14:textId="77777777" w:rsidR="009E5EE2" w:rsidRDefault="009E5EE2" w:rsidP="00533AB3">
            <w:pPr>
              <w:widowControl/>
              <w:jc w:val="left"/>
              <w:rPr>
                <w:color w:val="5B9BD5" w:themeColor="accent1"/>
              </w:rPr>
            </w:pPr>
          </w:p>
          <w:p w14:paraId="5D28085B" w14:textId="77777777" w:rsidR="00407AC6" w:rsidRDefault="0063422F" w:rsidP="00407AC6">
            <w:pPr>
              <w:widowControl/>
              <w:ind w:leftChars="100" w:left="420" w:hangingChars="100" w:hanging="210"/>
              <w:jc w:val="left"/>
              <w:rPr>
                <w:color w:val="5B9BD5" w:themeColor="accent1"/>
              </w:rPr>
            </w:pPr>
            <w:r w:rsidRPr="004F3858">
              <w:rPr>
                <w:rFonts w:hint="eastAsia"/>
                <w:color w:val="5B9BD5" w:themeColor="accent1"/>
              </w:rPr>
              <w:t>提供</w:t>
            </w:r>
            <w:r w:rsidRPr="004F3858">
              <w:rPr>
                <w:color w:val="5B9BD5" w:themeColor="accent1"/>
              </w:rPr>
              <w:t>された試料等が匿名化され</w:t>
            </w:r>
            <w:r w:rsidRPr="004F3858">
              <w:rPr>
                <w:rFonts w:hint="eastAsia"/>
                <w:color w:val="5B9BD5" w:themeColor="accent1"/>
              </w:rPr>
              <w:t>特定の</w:t>
            </w:r>
            <w:r w:rsidRPr="004F3858">
              <w:rPr>
                <w:color w:val="5B9BD5" w:themeColor="accent1"/>
              </w:rPr>
              <w:t>個人を識別できない</w:t>
            </w:r>
          </w:p>
          <w:p w14:paraId="63D57082" w14:textId="77777777" w:rsidR="0063422F" w:rsidRPr="004F3858" w:rsidRDefault="0063422F" w:rsidP="00407AC6">
            <w:pPr>
              <w:widowControl/>
              <w:ind w:leftChars="100" w:left="420" w:hangingChars="100" w:hanging="210"/>
              <w:jc w:val="left"/>
              <w:rPr>
                <w:color w:val="5B9BD5" w:themeColor="accent1"/>
              </w:rPr>
            </w:pPr>
            <w:r w:rsidRPr="004F3858">
              <w:rPr>
                <w:color w:val="5B9BD5" w:themeColor="accent1"/>
              </w:rPr>
              <w:t>場合には記載不要</w:t>
            </w:r>
          </w:p>
        </w:tc>
      </w:tr>
      <w:tr w:rsidR="0063422F" w:rsidRPr="004F3858" w14:paraId="1CF1A569" w14:textId="77777777" w:rsidTr="009E5EE2">
        <w:trPr>
          <w:jc w:val="center"/>
        </w:trPr>
        <w:tc>
          <w:tcPr>
            <w:tcW w:w="3256" w:type="dxa"/>
            <w:tcBorders>
              <w:right w:val="dotted" w:sz="4" w:space="0" w:color="auto"/>
            </w:tcBorders>
          </w:tcPr>
          <w:p w14:paraId="4E1AB083" w14:textId="77777777" w:rsidR="009E5EE2" w:rsidRDefault="009E5EE2" w:rsidP="00533AB3">
            <w:pPr>
              <w:widowControl/>
              <w:jc w:val="left"/>
            </w:pPr>
          </w:p>
          <w:p w14:paraId="70F27385" w14:textId="77777777" w:rsidR="0063422F" w:rsidRPr="004F3858" w:rsidRDefault="0063422F" w:rsidP="00533AB3">
            <w:pPr>
              <w:widowControl/>
              <w:jc w:val="left"/>
            </w:pPr>
            <w:r w:rsidRPr="004F3858">
              <w:rPr>
                <w:rFonts w:hint="eastAsia"/>
              </w:rPr>
              <w:t>（</w:t>
            </w:r>
            <w:r w:rsidRPr="004F3858">
              <w:t>提供</w:t>
            </w:r>
            <w:r w:rsidRPr="004F3858">
              <w:rPr>
                <w:rFonts w:hint="eastAsia"/>
              </w:rPr>
              <w:t>元</w:t>
            </w:r>
            <w:r w:rsidRPr="004F3858">
              <w:t>が民間企業の場合）</w:t>
            </w:r>
          </w:p>
          <w:p w14:paraId="20469EAB" w14:textId="77777777" w:rsidR="0063422F" w:rsidRPr="004F3858" w:rsidRDefault="0063422F" w:rsidP="00533AB3">
            <w:pPr>
              <w:widowControl/>
              <w:jc w:val="left"/>
            </w:pPr>
            <w:r w:rsidRPr="004F3858">
              <w:t>機関の</w:t>
            </w:r>
            <w:r w:rsidRPr="004F3858">
              <w:rPr>
                <w:rFonts w:hint="eastAsia"/>
              </w:rPr>
              <w:t>長</w:t>
            </w:r>
            <w:r w:rsidRPr="004F3858">
              <w:t>の氏名</w:t>
            </w:r>
          </w:p>
          <w:p w14:paraId="5041C895" w14:textId="77777777" w:rsidR="0063422F" w:rsidRDefault="0063422F" w:rsidP="00533AB3">
            <w:pPr>
              <w:widowControl/>
              <w:jc w:val="left"/>
            </w:pPr>
            <w:r w:rsidRPr="004F3858">
              <w:t>機関の住所</w:t>
            </w:r>
          </w:p>
          <w:p w14:paraId="06B8DA64" w14:textId="77777777" w:rsidR="009E5EE2" w:rsidRPr="004F3858" w:rsidRDefault="009E5EE2" w:rsidP="00533AB3">
            <w:pPr>
              <w:widowControl/>
              <w:jc w:val="left"/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14:paraId="7C9EF522" w14:textId="77777777" w:rsidR="009E5EE2" w:rsidRDefault="009E5EE2" w:rsidP="009E5EE2">
            <w:pPr>
              <w:widowControl/>
              <w:ind w:firstLine="0"/>
              <w:jc w:val="left"/>
            </w:pPr>
          </w:p>
          <w:p w14:paraId="792F0C23" w14:textId="77777777" w:rsidR="0063422F" w:rsidRPr="004F3858" w:rsidRDefault="009E5EE2" w:rsidP="009E5EE2">
            <w:pPr>
              <w:widowControl/>
              <w:ind w:firstLine="0"/>
              <w:jc w:val="left"/>
            </w:pPr>
            <w:r w:rsidRPr="009E5EE2">
              <w:rPr>
                <w:rFonts w:hint="eastAsia"/>
                <w:color w:val="5B9BD5" w:themeColor="accent1"/>
              </w:rPr>
              <w:t>複数の機関から提供を受ける場合、全ての機関名および研究責任者名を記載</w:t>
            </w:r>
          </w:p>
        </w:tc>
      </w:tr>
    </w:tbl>
    <w:p w14:paraId="7D636902" w14:textId="77777777" w:rsidR="0063422F" w:rsidRDefault="0063422F" w:rsidP="0070278B"/>
    <w:p w14:paraId="69C076F2" w14:textId="77777777" w:rsidR="009E5EE2" w:rsidRDefault="009E5EE2" w:rsidP="009E5EE2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本様式を作成し「試料・情報の授受に関する記録」の媒体とする。</w:t>
      </w:r>
    </w:p>
    <w:p w14:paraId="17A0209F" w14:textId="77777777" w:rsidR="009E5EE2" w:rsidRDefault="009E5EE2" w:rsidP="009E5EE2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研究計画書別紙として本様式を作成、または補追として作成。</w:t>
      </w:r>
    </w:p>
    <w:p w14:paraId="75102D27" w14:textId="77777777" w:rsidR="009E5EE2" w:rsidRPr="0063422F" w:rsidRDefault="009E5EE2" w:rsidP="009E5EE2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Pr="009E5EE2">
        <w:rPr>
          <w:rFonts w:hint="eastAsia"/>
        </w:rPr>
        <w:t>本様式を研究計画書と共に保管する</w:t>
      </w:r>
      <w:r>
        <w:rPr>
          <w:rFonts w:hint="eastAsia"/>
        </w:rPr>
        <w:t>。（</w:t>
      </w:r>
      <w:r w:rsidR="00D26A90" w:rsidRPr="00D26A90">
        <w:rPr>
          <w:rFonts w:hint="eastAsia"/>
        </w:rPr>
        <w:t>研究終了から</w:t>
      </w:r>
      <w:r w:rsidR="00D26A90" w:rsidRPr="00D26A90">
        <w:rPr>
          <w:rFonts w:hint="eastAsia"/>
        </w:rPr>
        <w:t>5</w:t>
      </w:r>
      <w:r w:rsidR="00D26A90" w:rsidRPr="00D26A90">
        <w:rPr>
          <w:rFonts w:hint="eastAsia"/>
        </w:rPr>
        <w:t>年</w:t>
      </w:r>
      <w:r>
        <w:rPr>
          <w:rFonts w:hint="eastAsia"/>
        </w:rPr>
        <w:t>）</w:t>
      </w:r>
    </w:p>
    <w:p w14:paraId="08A1369E" w14:textId="77777777" w:rsidR="009E5EE2" w:rsidRDefault="009E5EE2" w:rsidP="0070278B"/>
    <w:p w14:paraId="2BB91235" w14:textId="77777777" w:rsidR="00DC6056" w:rsidRDefault="00DC6056">
      <w:pPr>
        <w:widowControl/>
        <w:jc w:val="left"/>
      </w:pPr>
    </w:p>
    <w:sectPr w:rsidR="00DC6056" w:rsidSect="00817F51">
      <w:headerReference w:type="default" r:id="rId6"/>
      <w:footerReference w:type="default" r:id="rId7"/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081D" w14:textId="77777777" w:rsidR="000108CD" w:rsidRDefault="000108CD" w:rsidP="004F3858">
      <w:r>
        <w:separator/>
      </w:r>
    </w:p>
  </w:endnote>
  <w:endnote w:type="continuationSeparator" w:id="0">
    <w:p w14:paraId="61B754A4" w14:textId="77777777" w:rsidR="000108CD" w:rsidRDefault="000108CD" w:rsidP="004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389146"/>
      <w:docPartObj>
        <w:docPartGallery w:val="Page Numbers (Bottom of Page)"/>
        <w:docPartUnique/>
      </w:docPartObj>
    </w:sdtPr>
    <w:sdtEndPr/>
    <w:sdtContent>
      <w:p w14:paraId="7544636A" w14:textId="77777777" w:rsidR="00700E6A" w:rsidRDefault="00700E6A">
        <w:pPr>
          <w:pStyle w:val="a5"/>
          <w:jc w:val="center"/>
        </w:pPr>
      </w:p>
      <w:p w14:paraId="79009ADC" w14:textId="13F9E7F5" w:rsidR="004F3858" w:rsidRDefault="004F3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5C" w:rsidRPr="00A5265C">
          <w:rPr>
            <w:noProof/>
            <w:lang w:val="ja-JP"/>
          </w:rPr>
          <w:t>1</w:t>
        </w:r>
        <w:r>
          <w:fldChar w:fldCharType="end"/>
        </w:r>
      </w:p>
    </w:sdtContent>
  </w:sdt>
  <w:p w14:paraId="2741EC39" w14:textId="77777777" w:rsidR="004F3858" w:rsidRDefault="004F3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8557" w14:textId="77777777" w:rsidR="000108CD" w:rsidRDefault="000108CD" w:rsidP="004F3858">
      <w:r>
        <w:separator/>
      </w:r>
    </w:p>
  </w:footnote>
  <w:footnote w:type="continuationSeparator" w:id="0">
    <w:p w14:paraId="13BAE714" w14:textId="77777777" w:rsidR="000108CD" w:rsidRDefault="000108CD" w:rsidP="004F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B3F2" w14:textId="17A2A102" w:rsidR="00817F51" w:rsidRPr="00B73B0F" w:rsidRDefault="00817F51">
    <w:pPr>
      <w:pStyle w:val="a3"/>
      <w:rPr>
        <w:rFonts w:asciiTheme="minorEastAsia" w:hAnsiTheme="minorEastAsia"/>
        <w:sz w:val="22"/>
      </w:rPr>
    </w:pPr>
    <w:r w:rsidRPr="00B73B0F">
      <w:rPr>
        <w:rFonts w:asciiTheme="minorEastAsia" w:hAnsiTheme="minorEastAsia" w:hint="eastAsia"/>
        <w:sz w:val="22"/>
      </w:rPr>
      <w:t>書式1</w:t>
    </w:r>
    <w:r w:rsidR="00831F65" w:rsidRPr="00B73B0F">
      <w:rPr>
        <w:rFonts w:asciiTheme="minorEastAsia" w:hAnsiTheme="minorEastAsia" w:hint="eastAsia"/>
        <w:sz w:val="22"/>
      </w:rPr>
      <w:t>5</w:t>
    </w:r>
    <w:r w:rsidRPr="00B73B0F">
      <w:rPr>
        <w:rFonts w:asciiTheme="minorEastAsia" w:hAnsiTheme="minorEastAsia" w:hint="eastAsia"/>
        <w:sz w:val="22"/>
      </w:rPr>
      <w:t xml:space="preserve">　（</w:t>
    </w:r>
    <w:r w:rsidR="00700E6A" w:rsidRPr="00B73B0F">
      <w:rPr>
        <w:rFonts w:asciiTheme="minorEastAsia" w:hAnsiTheme="minorEastAsia" w:hint="eastAsia"/>
        <w:sz w:val="22"/>
      </w:rPr>
      <w:t>試料</w:t>
    </w:r>
    <w:r w:rsidRPr="00B73B0F">
      <w:rPr>
        <w:rFonts w:asciiTheme="minorEastAsia" w:hAnsiTheme="minorEastAsia" w:hint="eastAsia"/>
        <w:sz w:val="22"/>
      </w:rPr>
      <w:t>/情報</w:t>
    </w:r>
    <w:r w:rsidR="00700E6A" w:rsidRPr="00B73B0F">
      <w:rPr>
        <w:rFonts w:asciiTheme="minorEastAsia" w:hAnsiTheme="minorEastAsia" w:hint="eastAsia"/>
        <w:sz w:val="22"/>
      </w:rPr>
      <w:t>授受</w:t>
    </w:r>
    <w:r w:rsidRPr="00B73B0F">
      <w:rPr>
        <w:rFonts w:asciiTheme="minorEastAsia" w:hAnsiTheme="minorEastAsia" w:hint="eastAsia"/>
        <w:sz w:val="22"/>
      </w:rPr>
      <w:t>）実施計画書あり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BF"/>
    <w:rsid w:val="000108CD"/>
    <w:rsid w:val="000846D9"/>
    <w:rsid w:val="000C5273"/>
    <w:rsid w:val="00270852"/>
    <w:rsid w:val="00294097"/>
    <w:rsid w:val="00407AC6"/>
    <w:rsid w:val="004648CC"/>
    <w:rsid w:val="004E4801"/>
    <w:rsid w:val="004F3858"/>
    <w:rsid w:val="00503274"/>
    <w:rsid w:val="005717EA"/>
    <w:rsid w:val="005A0082"/>
    <w:rsid w:val="005D18C0"/>
    <w:rsid w:val="005E0A40"/>
    <w:rsid w:val="00622956"/>
    <w:rsid w:val="0063422F"/>
    <w:rsid w:val="00700E6A"/>
    <w:rsid w:val="0070278B"/>
    <w:rsid w:val="007B1DBF"/>
    <w:rsid w:val="007B6FE3"/>
    <w:rsid w:val="00817F51"/>
    <w:rsid w:val="00824CF3"/>
    <w:rsid w:val="00831F65"/>
    <w:rsid w:val="00883644"/>
    <w:rsid w:val="008902E2"/>
    <w:rsid w:val="009233C1"/>
    <w:rsid w:val="009E5EE2"/>
    <w:rsid w:val="009F235E"/>
    <w:rsid w:val="00A5265C"/>
    <w:rsid w:val="00A739B8"/>
    <w:rsid w:val="00A97BFF"/>
    <w:rsid w:val="00B73B0F"/>
    <w:rsid w:val="00B745DF"/>
    <w:rsid w:val="00C162BF"/>
    <w:rsid w:val="00C95BAE"/>
    <w:rsid w:val="00CD3F6D"/>
    <w:rsid w:val="00CE3267"/>
    <w:rsid w:val="00D02250"/>
    <w:rsid w:val="00D26A90"/>
    <w:rsid w:val="00DA1C7F"/>
    <w:rsid w:val="00DC6056"/>
    <w:rsid w:val="00E717A3"/>
    <w:rsid w:val="00F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B315C"/>
  <w15:chartTrackingRefBased/>
  <w15:docId w15:val="{47A63C26-1257-4D40-A933-E707F76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858"/>
  </w:style>
  <w:style w:type="paragraph" w:styleId="a5">
    <w:name w:val="footer"/>
    <w:basedOn w:val="a"/>
    <w:link w:val="a6"/>
    <w:uiPriority w:val="99"/>
    <w:unhideWhenUsed/>
    <w:rsid w:val="004F3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858"/>
  </w:style>
  <w:style w:type="table" w:styleId="a7">
    <w:name w:val="Table Grid"/>
    <w:basedOn w:val="a1"/>
    <w:uiPriority w:val="39"/>
    <w:rsid w:val="004F3858"/>
    <w:pPr>
      <w:ind w:firstLine="250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KOIDE</dc:creator>
  <cp:keywords/>
  <dc:description/>
  <cp:lastModifiedBy>新潟県立 がんセンター新潟病院</cp:lastModifiedBy>
  <cp:revision>8</cp:revision>
  <cp:lastPrinted>2021-08-24T08:27:00Z</cp:lastPrinted>
  <dcterms:created xsi:type="dcterms:W3CDTF">2021-07-09T08:35:00Z</dcterms:created>
  <dcterms:modified xsi:type="dcterms:W3CDTF">2021-09-17T05:58:00Z</dcterms:modified>
</cp:coreProperties>
</file>