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28"/>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7"/>
      </w:tblGrid>
      <w:tr w:rsidR="00420B80" w:rsidRPr="00167935" w14:paraId="6B20C449" w14:textId="77777777" w:rsidTr="00420B80">
        <w:trPr>
          <w:trHeight w:val="6637"/>
        </w:trPr>
        <w:tc>
          <w:tcPr>
            <w:tcW w:w="9547" w:type="dxa"/>
            <w:tcBorders>
              <w:bottom w:val="single" w:sz="4" w:space="0" w:color="auto"/>
            </w:tcBorders>
          </w:tcPr>
          <w:p w14:paraId="63881D45" w14:textId="77777777" w:rsidR="00420B80" w:rsidRPr="00C11E30" w:rsidRDefault="00420B80" w:rsidP="00420B80">
            <w:pPr>
              <w:snapToGrid w:val="0"/>
              <w:spacing w:before="240" w:after="100" w:afterAutospacing="1"/>
              <w:jc w:val="center"/>
              <w:rPr>
                <w:rFonts w:ascii="ＭＳ ゴシック" w:eastAsia="ＭＳ ゴシック" w:hAnsi="ＭＳ ゴシック"/>
                <w:b/>
                <w:sz w:val="32"/>
                <w:szCs w:val="32"/>
                <w:u w:val="single"/>
              </w:rPr>
            </w:pPr>
            <w:r w:rsidRPr="00BA40CD">
              <w:rPr>
                <w:rFonts w:ascii="ＭＳ ゴシック" w:eastAsia="ＭＳ ゴシック" w:hAnsi="ＭＳ ゴシック" w:hint="eastAsia"/>
                <w:b/>
                <w:sz w:val="32"/>
                <w:szCs w:val="32"/>
                <w:u w:val="single"/>
              </w:rPr>
              <w:t>骨シンチ検査説明・確認書</w:t>
            </w:r>
          </w:p>
          <w:p w14:paraId="77D7C8BD" w14:textId="77777777" w:rsidR="00420B80" w:rsidRPr="005D002A" w:rsidRDefault="00420B80" w:rsidP="00420B80">
            <w:pPr>
              <w:snapToGrid w:val="0"/>
              <w:spacing w:afterLines="50" w:after="180" w:line="276" w:lineRule="auto"/>
              <w:ind w:left="505"/>
              <w:rPr>
                <w:rFonts w:ascii="ＭＳ ゴシック" w:eastAsia="ＭＳ ゴシック" w:hAnsi="ＭＳ ゴシック" w:cs="T1-FONT1150166428-8"/>
                <w:kern w:val="0"/>
                <w:sz w:val="24"/>
              </w:rPr>
            </w:pPr>
          </w:p>
          <w:p w14:paraId="2C3CF159"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cs="HAKHJJ+HiraKakuPro-W6-90pv-RKSJ" w:hint="eastAsia"/>
                <w:sz w:val="24"/>
              </w:rPr>
              <w:t>この検査は、骨の代謝状態を画像化し、癌の骨転移、外傷等による微小骨折など、X線検査ではわかりにくい様々な骨の状態を調べることができる検査です。</w:t>
            </w:r>
          </w:p>
          <w:p w14:paraId="3903B262"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cs="HAKHJJ+HiraKakuPro-W6-90pv-RKSJ" w:hint="eastAsia"/>
                <w:sz w:val="24"/>
              </w:rPr>
              <w:t>放射性医薬品を静脈注射した後、3～4</w:t>
            </w:r>
            <w:r w:rsidR="00E84CCC">
              <w:rPr>
                <w:rFonts w:ascii="ＭＳ ゴシック" w:eastAsia="ＭＳ ゴシック" w:hAnsi="ＭＳ ゴシック" w:cs="HAKHJJ+HiraKakuPro-W6-90pv-RKSJ" w:hint="eastAsia"/>
                <w:sz w:val="24"/>
              </w:rPr>
              <w:t>時間ほどお待ちいただ</w:t>
            </w:r>
            <w:r w:rsidRPr="00C11E30">
              <w:rPr>
                <w:rFonts w:ascii="ＭＳ ゴシック" w:eastAsia="ＭＳ ゴシック" w:hAnsi="ＭＳ ゴシック" w:cs="HAKHJJ+HiraKakuPro-W6-90pv-RKSJ" w:hint="eastAsia"/>
                <w:sz w:val="24"/>
              </w:rPr>
              <w:t>き、約30分検査台に寝た状態で撮影を行います。同時に、吸収補正と位置確認用のCTも撮影します。</w:t>
            </w:r>
          </w:p>
          <w:p w14:paraId="5DDF2547"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hint="eastAsia"/>
                <w:sz w:val="24"/>
              </w:rPr>
              <w:t>この検査での被ばく量は、健康上特に問題となる量ではありません。</w:t>
            </w:r>
          </w:p>
          <w:p w14:paraId="54A6002A"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cs="T1-FONT1150166428-8" w:hint="eastAsia"/>
                <w:kern w:val="0"/>
                <w:sz w:val="24"/>
              </w:rPr>
              <w:t>副作用として、過敏症反応（頻度不明）等が報告されていますが、極まれ（1万人に1人より少ない）です。</w:t>
            </w:r>
          </w:p>
          <w:p w14:paraId="7F613042" w14:textId="77777777" w:rsidR="00420B80" w:rsidRPr="00C11E30"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11E30">
              <w:rPr>
                <w:rFonts w:ascii="ＭＳ ゴシック" w:eastAsia="ＭＳ ゴシック" w:hAnsi="ＭＳ ゴシック" w:hint="eastAsia"/>
                <w:sz w:val="24"/>
              </w:rPr>
              <w:t>この検査に使用する薬剤は、高価でかつ当日のみの使用期限です。前日の15時以降にキャンセルされた場合は、検査薬の費用を負担頂く場合があります。</w:t>
            </w:r>
          </w:p>
          <w:p w14:paraId="4E854E7C" w14:textId="77777777" w:rsidR="00420B80" w:rsidRPr="00C11E30" w:rsidRDefault="00420B80" w:rsidP="00420B80">
            <w:pPr>
              <w:snapToGrid w:val="0"/>
              <w:spacing w:afterLines="50" w:after="180" w:line="276" w:lineRule="auto"/>
              <w:ind w:left="505"/>
              <w:rPr>
                <w:rFonts w:ascii="ＭＳ ゴシック" w:eastAsia="ＭＳ ゴシック" w:hAnsi="ＭＳ ゴシック"/>
                <w:sz w:val="24"/>
              </w:rPr>
            </w:pPr>
          </w:p>
        </w:tc>
      </w:tr>
      <w:tr w:rsidR="00420B80" w:rsidRPr="003018CA" w14:paraId="45317F74" w14:textId="77777777" w:rsidTr="00420B80">
        <w:trPr>
          <w:trHeight w:val="5260"/>
        </w:trPr>
        <w:tc>
          <w:tcPr>
            <w:tcW w:w="9547" w:type="dxa"/>
            <w:tcBorders>
              <w:top w:val="single" w:sz="4" w:space="0" w:color="auto"/>
            </w:tcBorders>
          </w:tcPr>
          <w:p w14:paraId="63170B2B" w14:textId="77777777" w:rsidR="00420B80" w:rsidRPr="00C11E30" w:rsidRDefault="00420B80" w:rsidP="00420B80">
            <w:pPr>
              <w:spacing w:after="100" w:afterAutospacing="1" w:line="240" w:lineRule="atLeast"/>
              <w:jc w:val="center"/>
              <w:rPr>
                <w:rFonts w:ascii="ＭＳ ゴシック" w:eastAsia="ＭＳ ゴシック" w:hAnsi="ＭＳ ゴシック"/>
                <w:b/>
                <w:sz w:val="32"/>
                <w:szCs w:val="32"/>
                <w:u w:val="single"/>
              </w:rPr>
            </w:pPr>
            <w:r w:rsidRPr="00C11E30">
              <w:rPr>
                <w:rFonts w:ascii="ＭＳ ゴシック" w:eastAsia="ＭＳ ゴシック" w:hAnsi="ＭＳ ゴシック"/>
                <w:b/>
                <w:sz w:val="32"/>
                <w:szCs w:val="32"/>
                <w:u w:val="single"/>
              </w:rPr>
              <w:t>検査同意</w:t>
            </w:r>
            <w:r w:rsidRPr="00C11E30">
              <w:rPr>
                <w:rFonts w:ascii="ＭＳ ゴシック" w:eastAsia="ＭＳ ゴシック" w:hAnsi="ＭＳ ゴシック" w:hint="eastAsia"/>
                <w:b/>
                <w:sz w:val="32"/>
                <w:szCs w:val="32"/>
                <w:u w:val="single"/>
              </w:rPr>
              <w:t>書</w:t>
            </w:r>
          </w:p>
          <w:p w14:paraId="06146B22" w14:textId="77777777" w:rsidR="00420B80" w:rsidRPr="00C11E30" w:rsidRDefault="00420B80" w:rsidP="00420B80">
            <w:pPr>
              <w:spacing w:after="100" w:afterAutospacing="1" w:line="240" w:lineRule="atLeast"/>
              <w:rPr>
                <w:rFonts w:ascii="ＭＳ ゴシック" w:eastAsia="ＭＳ ゴシック" w:hAnsi="ＭＳ ゴシック"/>
                <w:b/>
                <w:sz w:val="32"/>
                <w:szCs w:val="32"/>
                <w:u w:val="single"/>
              </w:rPr>
            </w:pPr>
            <w:r w:rsidRPr="00C11E30">
              <w:rPr>
                <w:rFonts w:ascii="ＭＳ ゴシック" w:eastAsia="ＭＳ ゴシック" w:hAnsi="ＭＳ ゴシック" w:cs="T1-FONT1150166428-8" w:hint="eastAsia"/>
                <w:kern w:val="0"/>
                <w:sz w:val="24"/>
              </w:rPr>
              <w:t>私は、この検査の</w:t>
            </w:r>
            <w:r w:rsidRPr="00C11E30">
              <w:rPr>
                <w:rFonts w:ascii="ＭＳ ゴシック" w:eastAsia="ＭＳ ゴシック" w:hAnsi="ＭＳ ゴシック" w:cs="HiraKakuPro-W6-90pv-RKSJ-H-Iden" w:hint="eastAsia"/>
                <w:kern w:val="0"/>
                <w:sz w:val="24"/>
              </w:rPr>
              <w:t>有効性および限界</w:t>
            </w:r>
            <w:r w:rsidRPr="00C11E30">
              <w:rPr>
                <w:rFonts w:ascii="ＭＳ ゴシック" w:eastAsia="ＭＳ ゴシック" w:hAnsi="ＭＳ ゴシック" w:cs="T1-FONT1150166428-8" w:hint="eastAsia"/>
                <w:kern w:val="0"/>
                <w:sz w:val="24"/>
              </w:rPr>
              <w:t>、これに伴う危険性、検査前注意事項、料金などについて主治医より説明を受け</w:t>
            </w:r>
            <w:r w:rsidRPr="00C11E30">
              <w:rPr>
                <w:rFonts w:ascii="ＭＳ ゴシック" w:eastAsia="ＭＳ ゴシック" w:hAnsi="ＭＳ ゴシック" w:cs="HiraKakuPro-W6-90pv-RKSJ-H-Iden" w:hint="eastAsia"/>
                <w:kern w:val="0"/>
                <w:sz w:val="24"/>
              </w:rPr>
              <w:t>理解しましたので</w:t>
            </w:r>
            <w:r w:rsidRPr="00C11E30">
              <w:rPr>
                <w:rFonts w:ascii="ＭＳ ゴシック" w:eastAsia="ＭＳ ゴシック" w:hAnsi="ＭＳ ゴシック" w:cs="T1-FONT1150166428-8" w:hint="eastAsia"/>
                <w:kern w:val="0"/>
                <w:sz w:val="24"/>
              </w:rPr>
              <w:t xml:space="preserve">、検査を受けることに同意します。 </w:t>
            </w:r>
            <w:r w:rsidRPr="00C11E30">
              <w:rPr>
                <w:rFonts w:ascii="ＭＳ ゴシック" w:eastAsia="ＭＳ ゴシック" w:hAnsi="ＭＳ ゴシック" w:cs="HiraKakuPro-W6-90pv-RKSJ-H-Iden" w:hint="eastAsia"/>
                <w:kern w:val="0"/>
                <w:sz w:val="24"/>
              </w:rPr>
              <w:t>また、検査中に緊急の処置を行う必要が生じた場合は、それを受けることを了承します。</w:t>
            </w:r>
          </w:p>
          <w:p w14:paraId="585EAA27" w14:textId="77777777" w:rsidR="00420B80" w:rsidRPr="00C11E30" w:rsidRDefault="00420B80" w:rsidP="00420B80">
            <w:pPr>
              <w:spacing w:after="100" w:afterAutospacing="1" w:line="240" w:lineRule="atLeast"/>
              <w:ind w:left="85"/>
              <w:rPr>
                <w:rFonts w:ascii="ＭＳ ゴシック" w:eastAsia="ＭＳ ゴシック" w:hAnsi="ＭＳ ゴシック" w:cs="T1-FONT1150166428-8"/>
                <w:kern w:val="0"/>
                <w:sz w:val="24"/>
              </w:rPr>
            </w:pPr>
            <w:r w:rsidRPr="00C11E30">
              <w:rPr>
                <w:rFonts w:ascii="ＭＳ ゴシック" w:eastAsia="ＭＳ ゴシック" w:hAnsi="ＭＳ ゴシック" w:cs="T1-FONT1150166428-8" w:hint="eastAsia"/>
                <w:kern w:val="0"/>
                <w:sz w:val="24"/>
              </w:rPr>
              <w:t xml:space="preserve">     ※同意に関するお考えが変わったときは、いつでも取り消すことができます。</w:t>
            </w:r>
          </w:p>
          <w:p w14:paraId="42B279DA" w14:textId="77777777" w:rsidR="00420B80" w:rsidRPr="00C11E30" w:rsidRDefault="00420B80" w:rsidP="00420B80">
            <w:pPr>
              <w:spacing w:after="100" w:afterAutospacing="1" w:line="360" w:lineRule="auto"/>
              <w:ind w:left="85"/>
              <w:rPr>
                <w:rFonts w:ascii="ＭＳ ゴシック" w:eastAsia="ＭＳ ゴシック" w:hAnsi="ＭＳ ゴシック"/>
                <w:sz w:val="24"/>
                <w:u w:val="single"/>
              </w:rPr>
            </w:pPr>
            <w:r w:rsidRPr="00C11E30">
              <w:rPr>
                <w:rFonts w:ascii="ＭＳ ゴシック" w:eastAsia="ＭＳ ゴシック" w:hAnsi="ＭＳ ゴシック" w:hint="eastAsia"/>
                <w:sz w:val="24"/>
                <w:u w:val="single"/>
              </w:rPr>
              <w:t xml:space="preserve">    　　　     年　　  月　　  日</w:t>
            </w:r>
          </w:p>
          <w:p w14:paraId="53F9784F" w14:textId="77777777" w:rsidR="00420B80" w:rsidRPr="00C11E30" w:rsidRDefault="00420B80" w:rsidP="00420B80">
            <w:pPr>
              <w:spacing w:after="100" w:afterAutospacing="1" w:line="360" w:lineRule="auto"/>
              <w:ind w:left="85"/>
              <w:rPr>
                <w:rFonts w:ascii="ＭＳ ゴシック" w:eastAsia="ＭＳ ゴシック" w:hAnsi="ＭＳ ゴシック"/>
                <w:sz w:val="24"/>
                <w:u w:val="single"/>
              </w:rPr>
            </w:pPr>
            <w:r w:rsidRPr="00C11E30">
              <w:rPr>
                <w:rFonts w:ascii="ＭＳ ゴシック" w:eastAsia="ＭＳ ゴシック" w:hAnsi="ＭＳ ゴシック" w:hint="eastAsia"/>
                <w:sz w:val="24"/>
                <w:u w:val="single"/>
              </w:rPr>
              <w:t xml:space="preserve">説明医師 （署名）                               　　　　　　　　　　　　　　　　　　　　　　　</w:t>
            </w:r>
          </w:p>
          <w:p w14:paraId="24895FEB" w14:textId="77777777" w:rsidR="00420B80" w:rsidRPr="00C11E30" w:rsidRDefault="00420B80" w:rsidP="00420B80">
            <w:pPr>
              <w:pStyle w:val="CM19"/>
              <w:spacing w:after="100" w:afterAutospacing="1" w:line="360" w:lineRule="auto"/>
              <w:ind w:left="85"/>
              <w:rPr>
                <w:rFonts w:ascii="ＭＳ ゴシック" w:eastAsia="ＭＳ ゴシック" w:hAnsi="ＭＳ ゴシック"/>
                <w:b/>
                <w:sz w:val="32"/>
                <w:szCs w:val="32"/>
                <w:u w:val="single"/>
              </w:rPr>
            </w:pPr>
            <w:r w:rsidRPr="00C11E30">
              <w:rPr>
                <w:rFonts w:ascii="ＭＳ ゴシック" w:eastAsia="ＭＳ ゴシック" w:hAnsi="ＭＳ ゴシック" w:hint="eastAsia"/>
                <w:u w:val="single"/>
              </w:rPr>
              <w:t>患者氏名 （署名）</w:t>
            </w:r>
            <w:r w:rsidRPr="00C11E30">
              <w:rPr>
                <w:rFonts w:ascii="ＭＳ ゴシック" w:eastAsia="ＭＳ ゴシック" w:hAnsi="ＭＳ ゴシック"/>
                <w:u w:val="single"/>
              </w:rPr>
              <w:tab/>
            </w:r>
            <w:r w:rsidRPr="00C11E30">
              <w:rPr>
                <w:rFonts w:ascii="ＭＳ ゴシック" w:eastAsia="ＭＳ ゴシック" w:hAnsi="ＭＳ ゴシック" w:hint="eastAsia"/>
                <w:u w:val="single"/>
              </w:rPr>
              <w:t xml:space="preserve">                          　　　　　　　　　　　　　　　　　　　　　　　</w:t>
            </w:r>
          </w:p>
        </w:tc>
      </w:tr>
    </w:tbl>
    <w:p w14:paraId="16F3711D" w14:textId="77777777" w:rsidR="006D408F" w:rsidRPr="006D408F" w:rsidRDefault="006D408F" w:rsidP="006D408F">
      <w:pPr>
        <w:rPr>
          <w:vanish/>
        </w:rPr>
      </w:pPr>
    </w:p>
    <w:p w14:paraId="14473590" w14:textId="77777777" w:rsidR="001E16D2" w:rsidRPr="00796576" w:rsidRDefault="001E16D2" w:rsidP="00EA03C3">
      <w:pPr>
        <w:spacing w:afterLines="30" w:after="108"/>
        <w:rPr>
          <w:rFonts w:ascii="ＭＳ Ｐゴシック" w:eastAsia="ＭＳ Ｐゴシック" w:hAnsi="ＭＳ Ｐゴシック"/>
          <w:sz w:val="28"/>
          <w:szCs w:val="52"/>
          <w:u w:val="single"/>
        </w:rPr>
      </w:pPr>
    </w:p>
    <w:p w14:paraId="0ADE887E" w14:textId="77777777" w:rsidR="00C458AF" w:rsidRPr="001E16D2" w:rsidRDefault="00C458AF" w:rsidP="00C458AF">
      <w:pPr>
        <w:rPr>
          <w:vanish/>
        </w:rPr>
      </w:pPr>
    </w:p>
    <w:p w14:paraId="1626FF93" w14:textId="77777777" w:rsidR="00556F0B" w:rsidRDefault="00556F0B" w:rsidP="008F2579">
      <w:pPr>
        <w:rPr>
          <w:rFonts w:ascii="ＭＳ Ｐゴシック" w:eastAsia="ＭＳ Ｐゴシック" w:hAnsi="ＭＳ Ｐゴシック"/>
          <w:szCs w:val="21"/>
          <w:u w:val="single"/>
        </w:rPr>
      </w:pPr>
    </w:p>
    <w:p w14:paraId="71276DE9" w14:textId="77777777" w:rsidR="00420B80" w:rsidRDefault="00420B80" w:rsidP="008F2579">
      <w:pPr>
        <w:rPr>
          <w:rFonts w:ascii="ＭＳ Ｐゴシック" w:eastAsia="ＭＳ Ｐゴシック" w:hAnsi="ＭＳ Ｐゴシック"/>
          <w:szCs w:val="21"/>
          <w:u w:val="single"/>
        </w:rPr>
      </w:pPr>
    </w:p>
    <w:p w14:paraId="10B076BD" w14:textId="77777777" w:rsidR="00420B80" w:rsidRDefault="00420B80" w:rsidP="008F2579">
      <w:pPr>
        <w:rPr>
          <w:rFonts w:ascii="ＭＳ Ｐゴシック" w:eastAsia="ＭＳ Ｐゴシック" w:hAnsi="ＭＳ Ｐゴシック"/>
          <w:szCs w:val="21"/>
          <w:u w:val="single"/>
        </w:rPr>
      </w:pPr>
    </w:p>
    <w:tbl>
      <w:tblPr>
        <w:tblpPr w:leftFromText="142" w:rightFromText="142" w:vertAnchor="text" w:horzAnchor="margin" w:tblpY="83"/>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7"/>
      </w:tblGrid>
      <w:tr w:rsidR="00420B80" w:rsidRPr="00167935" w14:paraId="58DD88CB" w14:textId="77777777" w:rsidTr="00420B80">
        <w:trPr>
          <w:trHeight w:val="6637"/>
        </w:trPr>
        <w:tc>
          <w:tcPr>
            <w:tcW w:w="9547" w:type="dxa"/>
            <w:tcBorders>
              <w:bottom w:val="dashSmallGap" w:sz="4" w:space="0" w:color="auto"/>
            </w:tcBorders>
          </w:tcPr>
          <w:p w14:paraId="5CC7E422" w14:textId="77777777" w:rsidR="00420B80" w:rsidRPr="00CB5417" w:rsidRDefault="00420B80" w:rsidP="00420B80">
            <w:pPr>
              <w:snapToGrid w:val="0"/>
              <w:spacing w:before="240" w:after="100" w:afterAutospacing="1"/>
              <w:jc w:val="center"/>
              <w:rPr>
                <w:rFonts w:ascii="ＭＳ ゴシック" w:eastAsia="ＭＳ ゴシック" w:hAnsi="ＭＳ ゴシック"/>
                <w:b/>
                <w:sz w:val="32"/>
                <w:szCs w:val="32"/>
                <w:u w:val="single"/>
              </w:rPr>
            </w:pPr>
            <w:r w:rsidRPr="00CB5417">
              <w:rPr>
                <w:rFonts w:ascii="ＭＳ ゴシック" w:eastAsia="ＭＳ ゴシック" w:hAnsi="ＭＳ ゴシック" w:hint="eastAsia"/>
                <w:b/>
                <w:sz w:val="32"/>
                <w:szCs w:val="32"/>
                <w:u w:val="single"/>
              </w:rPr>
              <w:lastRenderedPageBreak/>
              <w:t>MIBGシンチ</w:t>
            </w:r>
            <w:r w:rsidRPr="00CB5417">
              <w:rPr>
                <w:rFonts w:ascii="ＭＳ ゴシック" w:eastAsia="ＭＳ ゴシック" w:hAnsi="ＭＳ ゴシック"/>
                <w:b/>
                <w:sz w:val="32"/>
                <w:szCs w:val="32"/>
                <w:u w:val="single"/>
              </w:rPr>
              <w:t>検査説明</w:t>
            </w:r>
            <w:r w:rsidRPr="00CB5417">
              <w:rPr>
                <w:rFonts w:ascii="ＭＳ ゴシック" w:eastAsia="ＭＳ ゴシック" w:hAnsi="ＭＳ ゴシック" w:hint="eastAsia"/>
                <w:b/>
                <w:sz w:val="32"/>
                <w:szCs w:val="32"/>
                <w:u w:val="single"/>
              </w:rPr>
              <w:t>・確認書</w:t>
            </w:r>
          </w:p>
          <w:p w14:paraId="7B87E462" w14:textId="77777777" w:rsidR="00420B80" w:rsidRPr="0013765C" w:rsidRDefault="00420B80" w:rsidP="00420B80">
            <w:pPr>
              <w:snapToGrid w:val="0"/>
              <w:spacing w:afterLines="50" w:after="180" w:line="276" w:lineRule="auto"/>
              <w:ind w:left="505"/>
              <w:rPr>
                <w:rFonts w:ascii="ＭＳ ゴシック" w:eastAsia="ＭＳ ゴシック" w:hAnsi="ＭＳ ゴシック" w:cs="T1-FONT1150166428-8"/>
                <w:kern w:val="0"/>
                <w:sz w:val="24"/>
              </w:rPr>
            </w:pPr>
          </w:p>
          <w:p w14:paraId="2751835B" w14:textId="77777777" w:rsidR="00420B80" w:rsidRPr="00CB5417"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B5417">
              <w:rPr>
                <w:rFonts w:ascii="ＭＳ ゴシック" w:eastAsia="ＭＳ ゴシック" w:hAnsi="ＭＳ ゴシック" w:cs="HAKHJJ+HiraKakuPro-W6-90pv-RKSJ" w:hint="eastAsia"/>
                <w:sz w:val="24"/>
              </w:rPr>
              <w:t>この検査は、交感神経の状態を反映する放射性医薬品を静脈注射し、1</w:t>
            </w:r>
            <w:r>
              <w:rPr>
                <w:rFonts w:ascii="ＭＳ ゴシック" w:eastAsia="ＭＳ ゴシック" w:hAnsi="ＭＳ ゴシック" w:cs="HAKHJJ+HiraKakuPro-W6-90pv-RKSJ" w:hint="eastAsia"/>
                <w:sz w:val="24"/>
              </w:rPr>
              <w:t>0</w:t>
            </w:r>
            <w:r w:rsidRPr="00CB5417">
              <w:rPr>
                <w:rFonts w:ascii="ＭＳ ゴシック" w:eastAsia="ＭＳ ゴシック" w:hAnsi="ＭＳ ゴシック" w:cs="HAKHJJ+HiraKakuPro-W6-90pv-RKSJ" w:hint="eastAsia"/>
                <w:sz w:val="24"/>
              </w:rPr>
              <w:t>分後と4時間後の2回、心臓を</w:t>
            </w:r>
            <w:r>
              <w:rPr>
                <w:rFonts w:ascii="ＭＳ ゴシック" w:eastAsia="ＭＳ ゴシック" w:hAnsi="ＭＳ ゴシック" w:cs="HAKHJJ+HiraKakuPro-W6-90pv-RKSJ" w:hint="eastAsia"/>
                <w:sz w:val="24"/>
              </w:rPr>
              <w:t>撮影</w:t>
            </w:r>
            <w:r w:rsidRPr="00CB5417">
              <w:rPr>
                <w:rFonts w:ascii="ＭＳ ゴシック" w:eastAsia="ＭＳ ゴシック" w:hAnsi="ＭＳ ゴシック" w:cs="HAKHJJ+HiraKakuPro-W6-90pv-RKSJ" w:hint="eastAsia"/>
                <w:sz w:val="24"/>
              </w:rPr>
              <w:t>します。　パーキンソン病や認知症の鑑別に使用されます。</w:t>
            </w:r>
          </w:p>
          <w:p w14:paraId="7D29085B" w14:textId="77777777" w:rsidR="00420B80" w:rsidRPr="00CB5417"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B5417">
              <w:rPr>
                <w:rFonts w:ascii="ＭＳ ゴシック" w:eastAsia="ＭＳ ゴシック" w:hAnsi="ＭＳ ゴシック" w:hint="eastAsia"/>
                <w:sz w:val="24"/>
              </w:rPr>
              <w:t>この検査での被ばく量は、健康上特に問題となる量ではありません。</w:t>
            </w:r>
          </w:p>
          <w:p w14:paraId="2A328425" w14:textId="77777777" w:rsidR="00420B80" w:rsidRPr="00CB5417"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B5417">
              <w:rPr>
                <w:rFonts w:ascii="ＭＳ ゴシック" w:eastAsia="ＭＳ ゴシック" w:hAnsi="ＭＳ ゴシック" w:cs="T1-FONT1150166428-8" w:hint="eastAsia"/>
                <w:kern w:val="0"/>
                <w:sz w:val="24"/>
              </w:rPr>
              <w:t>副作用として、過敏症反応（頻度不明）等が報告されていますが、極まれ（1万人に1人より少ない）です。</w:t>
            </w:r>
          </w:p>
          <w:p w14:paraId="6F04474C" w14:textId="77777777" w:rsidR="00420B80" w:rsidRPr="00CB5417"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CB5417">
              <w:rPr>
                <w:rFonts w:ascii="ＭＳ ゴシック" w:eastAsia="ＭＳ ゴシック" w:hAnsi="ＭＳ ゴシック" w:hint="eastAsia"/>
                <w:sz w:val="24"/>
              </w:rPr>
              <w:t>この検査に使用する薬剤は、高価でかつ当日のみの使用期限です。前日の15時以降にキャンセルされた場合は、検査薬の費用を負担頂く場合があります。</w:t>
            </w:r>
          </w:p>
          <w:p w14:paraId="12300FDF" w14:textId="053C7AC0" w:rsidR="00420B80" w:rsidRPr="00CB5417" w:rsidRDefault="00047311" w:rsidP="00420B80">
            <w:pPr>
              <w:numPr>
                <w:ilvl w:val="0"/>
                <w:numId w:val="39"/>
              </w:numPr>
              <w:snapToGrid w:val="0"/>
              <w:spacing w:afterLines="50" w:after="180" w:line="276" w:lineRule="auto"/>
              <w:rPr>
                <w:rFonts w:ascii="ＭＳ ゴシック" w:eastAsia="ＭＳ ゴシック" w:hAnsi="ＭＳ ゴシック"/>
                <w:sz w:val="24"/>
              </w:rPr>
            </w:pPr>
            <w:hyperlink r:id="rId8" w:history="1">
              <w:r w:rsidR="00420B80" w:rsidRPr="00D531C3">
                <w:rPr>
                  <w:rStyle w:val="ab"/>
                  <w:rFonts w:ascii="ＭＳ ゴシック" w:eastAsia="ＭＳ ゴシック" w:hAnsi="ＭＳ ゴシック" w:hint="eastAsia"/>
                  <w:sz w:val="24"/>
                </w:rPr>
                <w:t>本検査における併用注意薬剤（別紙）</w:t>
              </w:r>
            </w:hyperlink>
            <w:r w:rsidR="00420B80" w:rsidRPr="00CB5417">
              <w:rPr>
                <w:rFonts w:ascii="ＭＳ ゴシック" w:eastAsia="ＭＳ ゴシック" w:hAnsi="ＭＳ ゴシック" w:hint="eastAsia"/>
                <w:sz w:val="24"/>
              </w:rPr>
              <w:t>を</w:t>
            </w:r>
            <w:r w:rsidR="00420B80">
              <w:rPr>
                <w:rFonts w:ascii="ＭＳ ゴシック" w:eastAsia="ＭＳ ゴシック" w:hAnsi="ＭＳ ゴシック" w:hint="eastAsia"/>
                <w:sz w:val="24"/>
              </w:rPr>
              <w:t>使用</w:t>
            </w:r>
            <w:r w:rsidR="00420B80" w:rsidRPr="00CB5417">
              <w:rPr>
                <w:rFonts w:ascii="ＭＳ ゴシック" w:eastAsia="ＭＳ ゴシック" w:hAnsi="ＭＳ ゴシック" w:hint="eastAsia"/>
                <w:sz w:val="24"/>
              </w:rPr>
              <w:t>していると、正しい検査結果が得られない事があります。したがって、検査前の一定期間（半減期の５倍以上）、</w:t>
            </w:r>
            <w:r w:rsidR="00420B80">
              <w:rPr>
                <w:rFonts w:ascii="ＭＳ ゴシック" w:eastAsia="ＭＳ ゴシック" w:hAnsi="ＭＳ ゴシック" w:hint="eastAsia"/>
                <w:sz w:val="24"/>
              </w:rPr>
              <w:t>使用</w:t>
            </w:r>
            <w:r w:rsidR="00420B80" w:rsidRPr="00CB5417">
              <w:rPr>
                <w:rFonts w:ascii="ＭＳ ゴシック" w:eastAsia="ＭＳ ゴシック" w:hAnsi="ＭＳ ゴシック" w:hint="eastAsia"/>
                <w:sz w:val="24"/>
              </w:rPr>
              <w:t>を中止して頂きます。中止が出来ない場合は、検査を受けることができません。</w:t>
            </w:r>
          </w:p>
        </w:tc>
      </w:tr>
      <w:tr w:rsidR="00420B80" w:rsidRPr="00167935" w14:paraId="359015B4" w14:textId="77777777" w:rsidTr="00420B80">
        <w:trPr>
          <w:trHeight w:val="555"/>
        </w:trPr>
        <w:tc>
          <w:tcPr>
            <w:tcW w:w="9547" w:type="dxa"/>
            <w:tcBorders>
              <w:top w:val="dashSmallGap" w:sz="4" w:space="0" w:color="auto"/>
              <w:bottom w:val="single" w:sz="4" w:space="0" w:color="auto"/>
            </w:tcBorders>
            <w:vAlign w:val="center"/>
          </w:tcPr>
          <w:p w14:paraId="45D5C915" w14:textId="46907151" w:rsidR="00420B80" w:rsidRPr="00CB5417" w:rsidRDefault="00420B80" w:rsidP="00420B80">
            <w:pPr>
              <w:spacing w:after="100" w:afterAutospacing="1" w:line="240" w:lineRule="atLeast"/>
              <w:rPr>
                <w:rFonts w:ascii="ＭＳ ゴシック" w:eastAsia="ＭＳ ゴシック" w:hAnsi="ＭＳ ゴシック"/>
                <w:b/>
                <w:sz w:val="32"/>
                <w:szCs w:val="32"/>
                <w:u w:val="single"/>
              </w:rPr>
            </w:pPr>
            <w:r w:rsidRPr="00CB5417">
              <w:rPr>
                <w:rFonts w:ascii="ＭＳ ゴシック" w:eastAsia="ＭＳ ゴシック" w:hAnsi="ＭＳ ゴシック" w:hint="eastAsia"/>
                <w:bCs/>
                <w:sz w:val="24"/>
                <w:u w:val="single"/>
              </w:rPr>
              <w:t>併用注意薬剤を</w:t>
            </w:r>
            <w:r>
              <w:rPr>
                <w:rFonts w:ascii="ＭＳ ゴシック" w:eastAsia="ＭＳ ゴシック" w:hAnsi="ＭＳ ゴシック" w:hint="eastAsia"/>
                <w:bCs/>
                <w:sz w:val="24"/>
                <w:u w:val="single"/>
              </w:rPr>
              <w:t>使用</w:t>
            </w:r>
            <w:r w:rsidRPr="00CB5417">
              <w:rPr>
                <w:rFonts w:ascii="ＭＳ ゴシック" w:eastAsia="ＭＳ ゴシック" w:hAnsi="ＭＳ ゴシック" w:hint="eastAsia"/>
                <w:bCs/>
                <w:sz w:val="24"/>
                <w:u w:val="single"/>
              </w:rPr>
              <w:t>していますか</w:t>
            </w:r>
            <w:r w:rsidRPr="00CB5417">
              <w:rPr>
                <w:rFonts w:ascii="ＭＳ ゴシック" w:eastAsia="ＭＳ ゴシック" w:hAnsi="ＭＳ ゴシック" w:hint="eastAsia"/>
                <w:bCs/>
                <w:sz w:val="24"/>
              </w:rPr>
              <w:t xml:space="preserve"> </w:t>
            </w:r>
            <w:r w:rsidRPr="00CB5417">
              <w:rPr>
                <w:rFonts w:ascii="ＭＳ ゴシック" w:eastAsia="ＭＳ ゴシック" w:hAnsi="ＭＳ ゴシック"/>
                <w:bCs/>
                <w:sz w:val="24"/>
              </w:rPr>
              <w:t xml:space="preserve">  </w:t>
            </w:r>
            <w:r w:rsidRPr="00CB5417">
              <w:rPr>
                <w:rFonts w:ascii="ＭＳ ゴシック" w:eastAsia="ＭＳ ゴシック" w:hAnsi="ＭＳ ゴシック"/>
                <w:bCs/>
                <w:sz w:val="24"/>
              </w:rPr>
              <w:object w:dxaOrig="1440" w:dyaOrig="1440" w14:anchorId="2715B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pt" o:ole="">
                  <v:imagedata r:id="rId9" o:title=""/>
                </v:shape>
                <w:control r:id="rId10" w:name="CheckBox121632" w:shapeid="_x0000_i1041"/>
              </w:object>
            </w:r>
            <w:r w:rsidRPr="00CB5417">
              <w:rPr>
                <w:rFonts w:ascii="ＭＳ ゴシック" w:eastAsia="ＭＳ ゴシック" w:hAnsi="ＭＳ ゴシック" w:hint="eastAsia"/>
                <w:bCs/>
                <w:sz w:val="24"/>
              </w:rPr>
              <w:t xml:space="preserve"> いいえ </w:t>
            </w:r>
            <w:r w:rsidRPr="00CB5417">
              <w:rPr>
                <w:rFonts w:ascii="ＭＳ ゴシック" w:eastAsia="ＭＳ ゴシック" w:hAnsi="ＭＳ ゴシック"/>
                <w:bCs/>
                <w:sz w:val="24"/>
              </w:rPr>
              <w:t xml:space="preserve">  </w:t>
            </w:r>
            <w:r w:rsidRPr="00CB5417">
              <w:rPr>
                <w:rFonts w:ascii="ＭＳ ゴシック" w:eastAsia="ＭＳ ゴシック" w:hAnsi="ＭＳ ゴシック"/>
                <w:bCs/>
                <w:sz w:val="24"/>
              </w:rPr>
              <w:object w:dxaOrig="1440" w:dyaOrig="1440" w14:anchorId="07B9660B">
                <v:shape id="_x0000_i1043" type="#_x0000_t75" style="width:9.75pt;height:9pt" o:ole="">
                  <v:imagedata r:id="rId9" o:title=""/>
                </v:shape>
                <w:control r:id="rId11" w:name="CheckBox1216311" w:shapeid="_x0000_i1043"/>
              </w:object>
            </w:r>
            <w:r w:rsidRPr="00CB5417">
              <w:rPr>
                <w:rFonts w:ascii="ＭＳ ゴシック" w:eastAsia="ＭＳ ゴシック" w:hAnsi="ＭＳ ゴシック" w:hint="eastAsia"/>
                <w:bCs/>
                <w:sz w:val="24"/>
              </w:rPr>
              <w:t xml:space="preserve"> はい</w:t>
            </w:r>
            <w:r w:rsidRPr="005A4D1E">
              <w:rPr>
                <w:rFonts w:ascii="ＭＳ ゴシック" w:eastAsia="ＭＳ ゴシック" w:hAnsi="ＭＳ ゴシック" w:hint="eastAsia"/>
                <w:bCs/>
                <w:sz w:val="18"/>
                <w:szCs w:val="18"/>
              </w:rPr>
              <w:t>（半減期の５倍以上中止しています）</w:t>
            </w:r>
          </w:p>
        </w:tc>
      </w:tr>
      <w:tr w:rsidR="00420B80" w:rsidRPr="003018CA" w14:paraId="1E241723" w14:textId="77777777" w:rsidTr="00420B80">
        <w:trPr>
          <w:trHeight w:val="5260"/>
        </w:trPr>
        <w:tc>
          <w:tcPr>
            <w:tcW w:w="9547" w:type="dxa"/>
            <w:tcBorders>
              <w:top w:val="single" w:sz="4" w:space="0" w:color="auto"/>
            </w:tcBorders>
          </w:tcPr>
          <w:p w14:paraId="739D6385" w14:textId="77777777" w:rsidR="00420B80" w:rsidRPr="00CB5417" w:rsidRDefault="00420B80" w:rsidP="00420B80">
            <w:pPr>
              <w:spacing w:after="100" w:afterAutospacing="1" w:line="240" w:lineRule="atLeast"/>
              <w:jc w:val="center"/>
              <w:rPr>
                <w:rFonts w:ascii="ＭＳ ゴシック" w:eastAsia="ＭＳ ゴシック" w:hAnsi="ＭＳ ゴシック"/>
                <w:b/>
                <w:sz w:val="32"/>
                <w:szCs w:val="32"/>
                <w:u w:val="single"/>
              </w:rPr>
            </w:pPr>
            <w:r w:rsidRPr="00CB5417">
              <w:rPr>
                <w:rFonts w:ascii="ＭＳ ゴシック" w:eastAsia="ＭＳ ゴシック" w:hAnsi="ＭＳ ゴシック"/>
                <w:b/>
                <w:sz w:val="32"/>
                <w:szCs w:val="32"/>
                <w:u w:val="single"/>
              </w:rPr>
              <w:t>検査同意</w:t>
            </w:r>
            <w:r w:rsidRPr="00CB5417">
              <w:rPr>
                <w:rFonts w:ascii="ＭＳ ゴシック" w:eastAsia="ＭＳ ゴシック" w:hAnsi="ＭＳ ゴシック" w:hint="eastAsia"/>
                <w:b/>
                <w:sz w:val="32"/>
                <w:szCs w:val="32"/>
                <w:u w:val="single"/>
              </w:rPr>
              <w:t>書</w:t>
            </w:r>
          </w:p>
          <w:p w14:paraId="77FFC9F1" w14:textId="77777777" w:rsidR="00420B80" w:rsidRPr="00CB5417" w:rsidRDefault="00420B80" w:rsidP="00420B80">
            <w:pPr>
              <w:spacing w:after="100" w:afterAutospacing="1" w:line="240" w:lineRule="atLeast"/>
              <w:rPr>
                <w:rFonts w:ascii="ＭＳ ゴシック" w:eastAsia="ＭＳ ゴシック" w:hAnsi="ＭＳ ゴシック"/>
                <w:b/>
                <w:sz w:val="32"/>
                <w:szCs w:val="32"/>
                <w:u w:val="single"/>
              </w:rPr>
            </w:pPr>
            <w:r w:rsidRPr="00CB5417">
              <w:rPr>
                <w:rFonts w:ascii="ＭＳ ゴシック" w:eastAsia="ＭＳ ゴシック" w:hAnsi="ＭＳ ゴシック" w:cs="T1-FONT1150166428-8" w:hint="eastAsia"/>
                <w:kern w:val="0"/>
                <w:sz w:val="24"/>
              </w:rPr>
              <w:t>私は、この検査の</w:t>
            </w:r>
            <w:r w:rsidRPr="00CB5417">
              <w:rPr>
                <w:rFonts w:ascii="ＭＳ ゴシック" w:eastAsia="ＭＳ ゴシック" w:hAnsi="ＭＳ ゴシック" w:cs="HiraKakuPro-W6-90pv-RKSJ-H-Iden" w:hint="eastAsia"/>
                <w:kern w:val="0"/>
                <w:sz w:val="24"/>
              </w:rPr>
              <w:t>有効性および限界</w:t>
            </w:r>
            <w:r w:rsidRPr="00CB5417">
              <w:rPr>
                <w:rFonts w:ascii="ＭＳ ゴシック" w:eastAsia="ＭＳ ゴシック" w:hAnsi="ＭＳ ゴシック" w:cs="T1-FONT1150166428-8" w:hint="eastAsia"/>
                <w:kern w:val="0"/>
                <w:sz w:val="24"/>
              </w:rPr>
              <w:t>、これに伴う危険性、検査前注意事項、料金などについて主治医より説明を受け</w:t>
            </w:r>
            <w:r w:rsidRPr="00CB5417">
              <w:rPr>
                <w:rFonts w:ascii="ＭＳ ゴシック" w:eastAsia="ＭＳ ゴシック" w:hAnsi="ＭＳ ゴシック" w:cs="HiraKakuPro-W6-90pv-RKSJ-H-Iden" w:hint="eastAsia"/>
                <w:kern w:val="0"/>
                <w:sz w:val="24"/>
              </w:rPr>
              <w:t>理解しましたので</w:t>
            </w:r>
            <w:r w:rsidRPr="00CB5417">
              <w:rPr>
                <w:rFonts w:ascii="ＭＳ ゴシック" w:eastAsia="ＭＳ ゴシック" w:hAnsi="ＭＳ ゴシック" w:cs="T1-FONT1150166428-8" w:hint="eastAsia"/>
                <w:kern w:val="0"/>
                <w:sz w:val="24"/>
              </w:rPr>
              <w:t xml:space="preserve">、検査を受けることに同意します。 </w:t>
            </w:r>
            <w:r w:rsidRPr="00CB5417">
              <w:rPr>
                <w:rFonts w:ascii="ＭＳ ゴシック" w:eastAsia="ＭＳ ゴシック" w:hAnsi="ＭＳ ゴシック" w:cs="HiraKakuPro-W6-90pv-RKSJ-H-Iden" w:hint="eastAsia"/>
                <w:kern w:val="0"/>
                <w:sz w:val="24"/>
              </w:rPr>
              <w:t>また、検査中に緊急の処置を行う必要が生じた場合は、それを受けることを了承します。</w:t>
            </w:r>
          </w:p>
          <w:p w14:paraId="2AF320A8" w14:textId="77777777" w:rsidR="00420B80" w:rsidRPr="00CB5417" w:rsidRDefault="00420B80" w:rsidP="00420B80">
            <w:pPr>
              <w:spacing w:after="100" w:afterAutospacing="1" w:line="240" w:lineRule="atLeast"/>
              <w:ind w:left="85"/>
              <w:rPr>
                <w:rFonts w:ascii="ＭＳ ゴシック" w:eastAsia="ＭＳ ゴシック" w:hAnsi="ＭＳ ゴシック" w:cs="T1-FONT1150166428-8"/>
                <w:kern w:val="0"/>
                <w:sz w:val="24"/>
              </w:rPr>
            </w:pPr>
            <w:r w:rsidRPr="00CB5417">
              <w:rPr>
                <w:rFonts w:ascii="ＭＳ ゴシック" w:eastAsia="ＭＳ ゴシック" w:hAnsi="ＭＳ ゴシック" w:cs="T1-FONT1150166428-8" w:hint="eastAsia"/>
                <w:kern w:val="0"/>
                <w:sz w:val="24"/>
              </w:rPr>
              <w:t xml:space="preserve">     ※同意に関するお考えが変わったときは、いつでも取り消すことができます。</w:t>
            </w:r>
          </w:p>
          <w:p w14:paraId="4C389B7B" w14:textId="77777777" w:rsidR="00420B80" w:rsidRPr="00CB5417" w:rsidRDefault="00420B80" w:rsidP="00420B80">
            <w:pPr>
              <w:spacing w:after="100" w:afterAutospacing="1" w:line="360" w:lineRule="auto"/>
              <w:ind w:left="85"/>
              <w:rPr>
                <w:rFonts w:ascii="ＭＳ ゴシック" w:eastAsia="ＭＳ ゴシック" w:hAnsi="ＭＳ ゴシック"/>
                <w:sz w:val="24"/>
                <w:u w:val="single"/>
              </w:rPr>
            </w:pPr>
            <w:r w:rsidRPr="00CB5417">
              <w:rPr>
                <w:rFonts w:ascii="ＭＳ ゴシック" w:eastAsia="ＭＳ ゴシック" w:hAnsi="ＭＳ ゴシック" w:hint="eastAsia"/>
                <w:sz w:val="24"/>
                <w:u w:val="single"/>
              </w:rPr>
              <w:t xml:space="preserve">    　　　     年　　  月　　  日</w:t>
            </w:r>
          </w:p>
          <w:p w14:paraId="32B19E58" w14:textId="77777777" w:rsidR="00420B80" w:rsidRPr="00CB5417" w:rsidRDefault="00420B80" w:rsidP="00420B80">
            <w:pPr>
              <w:spacing w:after="100" w:afterAutospacing="1" w:line="360" w:lineRule="auto"/>
              <w:ind w:left="85"/>
              <w:rPr>
                <w:rFonts w:ascii="ＭＳ ゴシック" w:eastAsia="ＭＳ ゴシック" w:hAnsi="ＭＳ ゴシック"/>
                <w:sz w:val="24"/>
                <w:u w:val="single"/>
              </w:rPr>
            </w:pPr>
            <w:r w:rsidRPr="00CB5417">
              <w:rPr>
                <w:rFonts w:ascii="ＭＳ ゴシック" w:eastAsia="ＭＳ ゴシック" w:hAnsi="ＭＳ ゴシック" w:hint="eastAsia"/>
                <w:sz w:val="24"/>
                <w:u w:val="single"/>
              </w:rPr>
              <w:t xml:space="preserve">説明医師 （署名）                               　　　　　　　　　　　　　　　　　　　　　　　</w:t>
            </w:r>
          </w:p>
          <w:p w14:paraId="63145595" w14:textId="77777777" w:rsidR="00420B80" w:rsidRPr="00CB5417" w:rsidRDefault="00420B80" w:rsidP="00420B80">
            <w:pPr>
              <w:pStyle w:val="CM19"/>
              <w:spacing w:after="100" w:afterAutospacing="1" w:line="360" w:lineRule="auto"/>
              <w:ind w:left="85"/>
              <w:rPr>
                <w:rFonts w:ascii="ＭＳ ゴシック" w:eastAsia="ＭＳ ゴシック" w:hAnsi="ＭＳ ゴシック"/>
                <w:b/>
                <w:sz w:val="32"/>
                <w:szCs w:val="32"/>
                <w:u w:val="single"/>
              </w:rPr>
            </w:pPr>
            <w:r w:rsidRPr="00CB5417">
              <w:rPr>
                <w:rFonts w:ascii="ＭＳ ゴシック" w:eastAsia="ＭＳ ゴシック" w:hAnsi="ＭＳ ゴシック" w:hint="eastAsia"/>
                <w:u w:val="single"/>
              </w:rPr>
              <w:t>患者氏名 （署名）</w:t>
            </w:r>
            <w:r w:rsidRPr="00CB5417">
              <w:rPr>
                <w:rFonts w:ascii="ＭＳ ゴシック" w:eastAsia="ＭＳ ゴシック" w:hAnsi="ＭＳ ゴシック"/>
                <w:u w:val="single"/>
              </w:rPr>
              <w:tab/>
            </w:r>
            <w:r w:rsidRPr="00CB5417">
              <w:rPr>
                <w:rFonts w:ascii="ＭＳ ゴシック" w:eastAsia="ＭＳ ゴシック" w:hAnsi="ＭＳ ゴシック" w:hint="eastAsia"/>
                <w:u w:val="single"/>
              </w:rPr>
              <w:t xml:space="preserve">                          　　　　　　　　　　　　　　　　　　　　　　　</w:t>
            </w:r>
          </w:p>
        </w:tc>
      </w:tr>
    </w:tbl>
    <w:p w14:paraId="699863AB" w14:textId="77777777" w:rsidR="00420B80" w:rsidRDefault="00420B80" w:rsidP="008F2579">
      <w:pPr>
        <w:rPr>
          <w:rFonts w:ascii="ＭＳ Ｐゴシック" w:eastAsia="ＭＳ Ｐゴシック" w:hAnsi="ＭＳ Ｐゴシック"/>
          <w:szCs w:val="21"/>
          <w:u w:val="single"/>
        </w:rPr>
      </w:pPr>
    </w:p>
    <w:p w14:paraId="16347BAE" w14:textId="77777777" w:rsidR="00420B80" w:rsidRDefault="00420B80" w:rsidP="008F2579">
      <w:pPr>
        <w:rPr>
          <w:rFonts w:ascii="ＭＳ Ｐゴシック" w:eastAsia="ＭＳ Ｐゴシック" w:hAnsi="ＭＳ Ｐゴシック"/>
          <w:szCs w:val="21"/>
          <w:u w:val="single"/>
        </w:rPr>
      </w:pPr>
    </w:p>
    <w:p w14:paraId="76796C8B" w14:textId="77777777" w:rsidR="00420B80" w:rsidRDefault="00420B80" w:rsidP="008F2579">
      <w:pPr>
        <w:rPr>
          <w:rFonts w:ascii="ＭＳ Ｐゴシック" w:eastAsia="ＭＳ Ｐゴシック" w:hAnsi="ＭＳ Ｐゴシック"/>
          <w:szCs w:val="21"/>
          <w:u w:val="single"/>
        </w:rPr>
      </w:pPr>
    </w:p>
    <w:p w14:paraId="2B460264" w14:textId="77777777" w:rsidR="00420B80" w:rsidRDefault="00420B80" w:rsidP="008F2579">
      <w:pPr>
        <w:rPr>
          <w:rFonts w:ascii="ＭＳ Ｐゴシック" w:eastAsia="ＭＳ Ｐゴシック" w:hAnsi="ＭＳ Ｐゴシック"/>
          <w:szCs w:val="21"/>
          <w:u w:val="single"/>
        </w:rPr>
      </w:pPr>
    </w:p>
    <w:p w14:paraId="37D66D67" w14:textId="77777777" w:rsidR="00420B80" w:rsidRDefault="00420B80" w:rsidP="008F2579">
      <w:pPr>
        <w:rPr>
          <w:rFonts w:ascii="ＭＳ Ｐゴシック" w:eastAsia="ＭＳ Ｐゴシック" w:hAnsi="ＭＳ Ｐゴシック"/>
          <w:szCs w:val="21"/>
          <w:u w:val="single"/>
        </w:rPr>
      </w:pPr>
    </w:p>
    <w:p w14:paraId="382FCF4D" w14:textId="77777777" w:rsidR="00420B80" w:rsidRDefault="00420B80" w:rsidP="008F2579">
      <w:pPr>
        <w:rPr>
          <w:rFonts w:ascii="ＭＳ Ｐゴシック" w:eastAsia="ＭＳ Ｐゴシック" w:hAnsi="ＭＳ Ｐゴシック"/>
          <w:szCs w:val="21"/>
          <w:u w:val="single"/>
        </w:rPr>
      </w:pPr>
    </w:p>
    <w:tbl>
      <w:tblPr>
        <w:tblpPr w:leftFromText="142" w:rightFromText="142" w:vertAnchor="text" w:horzAnchor="margin" w:tblpY="23"/>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7"/>
      </w:tblGrid>
      <w:tr w:rsidR="00420B80" w:rsidRPr="00167935" w14:paraId="005A2D89" w14:textId="77777777" w:rsidTr="00616DAE">
        <w:trPr>
          <w:trHeight w:val="6637"/>
        </w:trPr>
        <w:tc>
          <w:tcPr>
            <w:tcW w:w="9547" w:type="dxa"/>
            <w:tcBorders>
              <w:bottom w:val="dashSmallGap" w:sz="4" w:space="0" w:color="auto"/>
            </w:tcBorders>
          </w:tcPr>
          <w:p w14:paraId="1D30905F" w14:textId="77777777" w:rsidR="00420B80" w:rsidRPr="00E67314" w:rsidRDefault="00420B80" w:rsidP="00616DAE">
            <w:pPr>
              <w:snapToGrid w:val="0"/>
              <w:spacing w:before="240" w:after="100" w:afterAutospacing="1"/>
              <w:jc w:val="center"/>
              <w:rPr>
                <w:rFonts w:ascii="ＭＳ ゴシック" w:eastAsia="ＭＳ ゴシック" w:hAnsi="ＭＳ ゴシック"/>
                <w:b/>
                <w:sz w:val="32"/>
                <w:szCs w:val="32"/>
                <w:u w:val="single"/>
              </w:rPr>
            </w:pPr>
            <w:r>
              <w:rPr>
                <w:rFonts w:ascii="ＭＳ ゴシック" w:eastAsia="ＭＳ ゴシック" w:hAnsi="ＭＳ ゴシック" w:hint="eastAsia"/>
                <w:b/>
                <w:sz w:val="32"/>
                <w:szCs w:val="32"/>
                <w:u w:val="single"/>
              </w:rPr>
              <w:lastRenderedPageBreak/>
              <w:t>ダット</w:t>
            </w:r>
            <w:r w:rsidRPr="00E67314">
              <w:rPr>
                <w:rFonts w:ascii="ＭＳ ゴシック" w:eastAsia="ＭＳ ゴシック" w:hAnsi="ＭＳ ゴシック" w:hint="eastAsia"/>
                <w:b/>
                <w:sz w:val="32"/>
                <w:szCs w:val="32"/>
                <w:u w:val="single"/>
              </w:rPr>
              <w:t>スキャン</w:t>
            </w:r>
            <w:r w:rsidRPr="00E67314">
              <w:rPr>
                <w:rFonts w:ascii="ＭＳ ゴシック" w:eastAsia="ＭＳ ゴシック" w:hAnsi="ＭＳ ゴシック"/>
                <w:b/>
                <w:sz w:val="32"/>
                <w:szCs w:val="32"/>
                <w:u w:val="single"/>
              </w:rPr>
              <w:t>検査説明</w:t>
            </w:r>
            <w:r w:rsidRPr="00E67314">
              <w:rPr>
                <w:rFonts w:ascii="ＭＳ ゴシック" w:eastAsia="ＭＳ ゴシック" w:hAnsi="ＭＳ ゴシック" w:hint="eastAsia"/>
                <w:b/>
                <w:sz w:val="32"/>
                <w:szCs w:val="32"/>
                <w:u w:val="single"/>
              </w:rPr>
              <w:t>・確認書</w:t>
            </w:r>
          </w:p>
          <w:p w14:paraId="6B1F465B"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cs="HAKHJJ+HiraKakuPro-W6-90pv-RKSJ" w:hint="eastAsia"/>
                <w:sz w:val="24"/>
              </w:rPr>
              <w:t>この検査は、パーキンソン症候群やレビー小体型認知症において発現量の低下が知られている、脳線条体ドパミントランスポーターの脳内分布を可視化</w:t>
            </w:r>
            <w:r>
              <w:rPr>
                <w:rFonts w:ascii="ＭＳ ゴシック" w:eastAsia="ＭＳ ゴシック" w:hAnsi="ＭＳ ゴシック" w:cs="HAKHJJ+HiraKakuPro-W6-90pv-RKSJ" w:hint="eastAsia"/>
                <w:sz w:val="24"/>
              </w:rPr>
              <w:t>しま</w:t>
            </w:r>
            <w:r w:rsidRPr="00E67314">
              <w:rPr>
                <w:rFonts w:ascii="ＭＳ ゴシック" w:eastAsia="ＭＳ ゴシック" w:hAnsi="ＭＳ ゴシック" w:cs="HAKHJJ+HiraKakuPro-W6-90pv-RKSJ" w:hint="eastAsia"/>
                <w:sz w:val="24"/>
              </w:rPr>
              <w:t>す。</w:t>
            </w:r>
          </w:p>
          <w:p w14:paraId="29DAF397"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cs="HAKHJJ+HiraKakuPro-W6-90pv-RKSJ" w:hint="eastAsia"/>
                <w:sz w:val="24"/>
              </w:rPr>
              <w:t>放射性医薬品を静脈注射した後、3</w:t>
            </w:r>
            <w:r>
              <w:rPr>
                <w:rFonts w:ascii="ＭＳ ゴシック" w:eastAsia="ＭＳ ゴシック" w:hAnsi="ＭＳ ゴシック" w:cs="HAKHJJ+HiraKakuPro-W6-90pv-RKSJ" w:hint="eastAsia"/>
                <w:sz w:val="24"/>
              </w:rPr>
              <w:t>～6</w:t>
            </w:r>
            <w:r w:rsidRPr="00E67314">
              <w:rPr>
                <w:rFonts w:ascii="ＭＳ ゴシック" w:eastAsia="ＭＳ ゴシック" w:hAnsi="ＭＳ ゴシック" w:cs="HAKHJJ+HiraKakuPro-W6-90pv-RKSJ" w:hint="eastAsia"/>
                <w:sz w:val="24"/>
              </w:rPr>
              <w:t>時間</w:t>
            </w:r>
            <w:r>
              <w:rPr>
                <w:rFonts w:ascii="ＭＳ ゴシック" w:eastAsia="ＭＳ ゴシック" w:hAnsi="ＭＳ ゴシック" w:cs="HAKHJJ+HiraKakuPro-W6-90pv-RKSJ" w:hint="eastAsia"/>
                <w:sz w:val="24"/>
              </w:rPr>
              <w:t>程度</w:t>
            </w:r>
            <w:r w:rsidRPr="00E67314">
              <w:rPr>
                <w:rFonts w:ascii="ＭＳ ゴシック" w:eastAsia="ＭＳ ゴシック" w:hAnsi="ＭＳ ゴシック" w:cs="HAKHJJ+HiraKakuPro-W6-90pv-RKSJ" w:hint="eastAsia"/>
                <w:sz w:val="24"/>
              </w:rPr>
              <w:t>お待ちいただき</w:t>
            </w:r>
            <w:r>
              <w:rPr>
                <w:rFonts w:ascii="ＭＳ ゴシック" w:eastAsia="ＭＳ ゴシック" w:hAnsi="ＭＳ ゴシック" w:cs="HAKHJJ+HiraKakuPro-W6-90pv-RKSJ" w:hint="eastAsia"/>
                <w:sz w:val="24"/>
              </w:rPr>
              <w:t>ます。その後、</w:t>
            </w:r>
            <w:r w:rsidRPr="00E67314">
              <w:rPr>
                <w:rFonts w:ascii="ＭＳ ゴシック" w:eastAsia="ＭＳ ゴシック" w:hAnsi="ＭＳ ゴシック" w:cs="HAKHJJ+HiraKakuPro-W6-90pv-RKSJ" w:hint="eastAsia"/>
                <w:sz w:val="24"/>
              </w:rPr>
              <w:t>30～40分検査台に寝た状態で撮影を行います。</w:t>
            </w:r>
            <w:r>
              <w:rPr>
                <w:rFonts w:ascii="ＭＳ ゴシック" w:eastAsia="ＭＳ ゴシック" w:hAnsi="ＭＳ ゴシック" w:cs="HAKHJJ+HiraKakuPro-W6-90pv-RKSJ" w:hint="eastAsia"/>
                <w:sz w:val="24"/>
              </w:rPr>
              <w:t xml:space="preserve"> 同時に、吸収補正と位置確認用のCTも撮影します。</w:t>
            </w:r>
          </w:p>
          <w:p w14:paraId="4FBFBC4D"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hint="eastAsia"/>
                <w:sz w:val="24"/>
              </w:rPr>
              <w:t>この検査での被ばく量は、健康上特に問題となる量ではありません。</w:t>
            </w:r>
          </w:p>
          <w:p w14:paraId="09A7A4A7"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cs="T1-FONT1150166428-8" w:hint="eastAsia"/>
                <w:kern w:val="0"/>
                <w:sz w:val="24"/>
              </w:rPr>
              <w:t>副作用として、過敏症反応（頻度不明）や、めまい/味覚異常（1％未満）が報告されています。</w:t>
            </w:r>
          </w:p>
          <w:p w14:paraId="7F644380"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hint="eastAsia"/>
                <w:sz w:val="24"/>
              </w:rPr>
              <w:t>この検査に使用する薬剤は、高価でかつ当日のみの使用期限です。前日の15時以降にキャンセルされた場合は、検査薬の費用を負担頂く場合があります。</w:t>
            </w:r>
          </w:p>
          <w:p w14:paraId="447E857A" w14:textId="77777777" w:rsidR="00420B80" w:rsidRPr="00E67314" w:rsidRDefault="00420B80" w:rsidP="00420B80">
            <w:pPr>
              <w:numPr>
                <w:ilvl w:val="0"/>
                <w:numId w:val="39"/>
              </w:numPr>
              <w:snapToGrid w:val="0"/>
              <w:spacing w:afterLines="50" w:after="180" w:line="264" w:lineRule="auto"/>
              <w:rPr>
                <w:rFonts w:ascii="ＭＳ ゴシック" w:eastAsia="ＭＳ ゴシック" w:hAnsi="ＭＳ ゴシック" w:cs="T1-FONT1150166428-8"/>
                <w:kern w:val="0"/>
                <w:sz w:val="24"/>
              </w:rPr>
            </w:pPr>
            <w:r w:rsidRPr="00E67314">
              <w:rPr>
                <w:rFonts w:ascii="ＭＳ ゴシック" w:eastAsia="ＭＳ ゴシック" w:hAnsi="ＭＳ ゴシック" w:cs="HAKHJJ+HiraKakuPro-W6-90pv-RKSJ" w:hint="eastAsia"/>
                <w:sz w:val="24"/>
              </w:rPr>
              <w:t>検査に用いられる放射性医薬品はアルコールを5％程度含んでいるため、アルコールに過敏症（アルコール消毒薬を使用できないなど）の方は検査を受けることができません。また、</w:t>
            </w:r>
            <w:r>
              <w:rPr>
                <w:rFonts w:ascii="ＭＳ ゴシック" w:eastAsia="ＭＳ ゴシック" w:hAnsi="ＭＳ ゴシック" w:cs="HAKHJJ+HiraKakuPro-W6-90pv-RKSJ" w:hint="eastAsia"/>
                <w:sz w:val="24"/>
              </w:rPr>
              <w:t>注射後から撮影終了までは、</w:t>
            </w:r>
            <w:r w:rsidRPr="00E67314">
              <w:rPr>
                <w:rFonts w:ascii="ＭＳ ゴシック" w:eastAsia="ＭＳ ゴシック" w:hAnsi="ＭＳ ゴシック" w:cs="HAKHJJ+HiraKakuPro-W6-90pv-RKSJ" w:hint="eastAsia"/>
                <w:sz w:val="24"/>
              </w:rPr>
              <w:t>車の運転をできませんのでご注意ください。</w:t>
            </w:r>
          </w:p>
          <w:p w14:paraId="44D37C73" w14:textId="77777777" w:rsidR="00420B80" w:rsidRPr="00E67314" w:rsidRDefault="00047311" w:rsidP="00420B80">
            <w:pPr>
              <w:numPr>
                <w:ilvl w:val="0"/>
                <w:numId w:val="39"/>
              </w:numPr>
              <w:snapToGrid w:val="0"/>
              <w:spacing w:afterLines="50" w:after="180" w:line="264" w:lineRule="auto"/>
              <w:rPr>
                <w:rFonts w:ascii="ＭＳ ゴシック" w:eastAsia="ＭＳ ゴシック" w:hAnsi="ＭＳ ゴシック"/>
                <w:sz w:val="24"/>
              </w:rPr>
            </w:pPr>
            <w:hyperlink r:id="rId12" w:history="1">
              <w:r w:rsidR="00420B80" w:rsidRPr="00D531C3">
                <w:rPr>
                  <w:rStyle w:val="ab"/>
                  <w:rFonts w:ascii="ＭＳ ゴシック" w:eastAsia="ＭＳ ゴシック" w:hAnsi="ＭＳ ゴシック" w:hint="eastAsia"/>
                  <w:sz w:val="24"/>
                </w:rPr>
                <w:t>本検査における併用注意薬剤（別紙）</w:t>
              </w:r>
            </w:hyperlink>
            <w:r w:rsidR="00420B80" w:rsidRPr="00E67314">
              <w:rPr>
                <w:rFonts w:ascii="ＭＳ ゴシック" w:eastAsia="ＭＳ ゴシック" w:hAnsi="ＭＳ ゴシック" w:hint="eastAsia"/>
                <w:sz w:val="24"/>
              </w:rPr>
              <w:t>を</w:t>
            </w:r>
            <w:r w:rsidR="00420B80">
              <w:rPr>
                <w:rFonts w:ascii="ＭＳ ゴシック" w:eastAsia="ＭＳ ゴシック" w:hAnsi="ＭＳ ゴシック" w:hint="eastAsia"/>
                <w:sz w:val="24"/>
              </w:rPr>
              <w:t>使用</w:t>
            </w:r>
            <w:r w:rsidR="00420B80" w:rsidRPr="00E67314">
              <w:rPr>
                <w:rFonts w:ascii="ＭＳ ゴシック" w:eastAsia="ＭＳ ゴシック" w:hAnsi="ＭＳ ゴシック" w:hint="eastAsia"/>
                <w:sz w:val="24"/>
              </w:rPr>
              <w:t>していると、正しい検査結果が得られない事があります。したがって、検査前の一定期間（半減期の５倍以上）、</w:t>
            </w:r>
            <w:r w:rsidR="00420B80">
              <w:rPr>
                <w:rFonts w:ascii="ＭＳ ゴシック" w:eastAsia="ＭＳ ゴシック" w:hAnsi="ＭＳ ゴシック" w:hint="eastAsia"/>
                <w:sz w:val="24"/>
              </w:rPr>
              <w:t>使用</w:t>
            </w:r>
            <w:r w:rsidR="00420B80" w:rsidRPr="00E67314">
              <w:rPr>
                <w:rFonts w:ascii="ＭＳ ゴシック" w:eastAsia="ＭＳ ゴシック" w:hAnsi="ＭＳ ゴシック" w:hint="eastAsia"/>
                <w:sz w:val="24"/>
              </w:rPr>
              <w:t>を中止して頂きます。中止が出来ない場合は、検査を受けることができません。</w:t>
            </w:r>
          </w:p>
        </w:tc>
      </w:tr>
      <w:tr w:rsidR="00420B80" w:rsidRPr="00167935" w14:paraId="50085C8B" w14:textId="77777777" w:rsidTr="00616DAE">
        <w:trPr>
          <w:trHeight w:val="551"/>
        </w:trPr>
        <w:tc>
          <w:tcPr>
            <w:tcW w:w="9547" w:type="dxa"/>
            <w:tcBorders>
              <w:bottom w:val="dashSmallGap" w:sz="4" w:space="0" w:color="auto"/>
            </w:tcBorders>
            <w:vAlign w:val="center"/>
          </w:tcPr>
          <w:p w14:paraId="1E918783" w14:textId="518DA048" w:rsidR="00420B80" w:rsidRPr="00E67314" w:rsidRDefault="00420B80" w:rsidP="00616DAE">
            <w:pPr>
              <w:spacing w:after="100" w:afterAutospacing="1" w:line="240" w:lineRule="atLeast"/>
              <w:rPr>
                <w:rFonts w:ascii="ＭＳ ゴシック" w:eastAsia="ＭＳ ゴシック" w:hAnsi="ＭＳ ゴシック"/>
                <w:bCs/>
                <w:sz w:val="32"/>
                <w:szCs w:val="32"/>
              </w:rPr>
            </w:pPr>
            <w:r w:rsidRPr="00E67314">
              <w:rPr>
                <w:rFonts w:ascii="ＭＳ ゴシック" w:eastAsia="ＭＳ ゴシック" w:hAnsi="ＭＳ ゴシック" w:hint="eastAsia"/>
                <w:bCs/>
                <w:sz w:val="24"/>
                <w:u w:val="single"/>
              </w:rPr>
              <w:t>アルコールに過敏ですか</w:t>
            </w:r>
            <w:r w:rsidRPr="00E67314">
              <w:rPr>
                <w:rFonts w:ascii="ＭＳ ゴシック" w:eastAsia="ＭＳ ゴシック" w:hAnsi="ＭＳ ゴシック" w:hint="eastAsia"/>
                <w:bCs/>
                <w:sz w:val="24"/>
              </w:rPr>
              <w:t xml:space="preserve"> </w:t>
            </w:r>
            <w:r w:rsidRPr="00E67314">
              <w:rPr>
                <w:rFonts w:ascii="ＭＳ ゴシック" w:eastAsia="ＭＳ ゴシック" w:hAnsi="ＭＳ ゴシック"/>
                <w:bCs/>
                <w:sz w:val="24"/>
              </w:rPr>
              <w:t xml:space="preserve">    </w:t>
            </w:r>
            <w:r>
              <w:rPr>
                <w:rFonts w:ascii="ＭＳ ゴシック" w:eastAsia="ＭＳ ゴシック" w:hAnsi="ＭＳ ゴシック"/>
                <w:bCs/>
                <w:sz w:val="24"/>
              </w:rPr>
              <w:t xml:space="preserve">    </w:t>
            </w:r>
            <w:r w:rsidRPr="00E67314">
              <w:rPr>
                <w:rFonts w:ascii="ＭＳ ゴシック" w:eastAsia="ＭＳ ゴシック" w:hAnsi="ＭＳ ゴシック"/>
                <w:bCs/>
                <w:sz w:val="24"/>
              </w:rPr>
              <w:t xml:space="preserve"> </w:t>
            </w:r>
            <w:r w:rsidRPr="00E67314">
              <w:rPr>
                <w:rFonts w:ascii="ＭＳ ゴシック" w:eastAsia="ＭＳ ゴシック" w:hAnsi="ＭＳ ゴシック"/>
                <w:bCs/>
                <w:sz w:val="24"/>
              </w:rPr>
              <w:object w:dxaOrig="1440" w:dyaOrig="1440" w14:anchorId="6E8C612D">
                <v:shape id="_x0000_i1045" type="#_x0000_t75" style="width:9.75pt;height:9pt" o:ole="">
                  <v:imagedata r:id="rId9" o:title=""/>
                </v:shape>
                <w:control r:id="rId13" w:name="CheckBox12163" w:shapeid="_x0000_i1045"/>
              </w:object>
            </w:r>
            <w:r w:rsidRPr="00E67314">
              <w:rPr>
                <w:rFonts w:ascii="ＭＳ ゴシック" w:eastAsia="ＭＳ ゴシック" w:hAnsi="ＭＳ ゴシック" w:hint="eastAsia"/>
                <w:bCs/>
                <w:sz w:val="24"/>
              </w:rPr>
              <w:t xml:space="preserve"> いいえ </w:t>
            </w:r>
            <w:r w:rsidRPr="00E67314">
              <w:rPr>
                <w:rFonts w:ascii="ＭＳ ゴシック" w:eastAsia="ＭＳ ゴシック" w:hAnsi="ＭＳ ゴシック"/>
                <w:bCs/>
                <w:sz w:val="24"/>
              </w:rPr>
              <w:t xml:space="preserve"> </w:t>
            </w:r>
            <w:r>
              <w:rPr>
                <w:rFonts w:ascii="ＭＳ ゴシック" w:eastAsia="ＭＳ ゴシック" w:hAnsi="ＭＳ ゴシック"/>
                <w:bCs/>
                <w:sz w:val="24"/>
              </w:rPr>
              <w:t xml:space="preserve"> </w:t>
            </w:r>
            <w:r w:rsidRPr="00E67314">
              <w:rPr>
                <w:rFonts w:ascii="ＭＳ ゴシック" w:eastAsia="ＭＳ ゴシック" w:hAnsi="ＭＳ ゴシック"/>
                <w:bCs/>
                <w:sz w:val="24"/>
              </w:rPr>
              <w:object w:dxaOrig="1440" w:dyaOrig="1440" w14:anchorId="1A78E97F">
                <v:shape id="_x0000_i1047" type="#_x0000_t75" style="width:9.75pt;height:9pt" o:ole="">
                  <v:imagedata r:id="rId9" o:title=""/>
                </v:shape>
                <w:control r:id="rId14" w:name="CheckBox121631" w:shapeid="_x0000_i1047"/>
              </w:object>
            </w:r>
            <w:r w:rsidRPr="00E67314">
              <w:rPr>
                <w:rFonts w:ascii="ＭＳ ゴシック" w:eastAsia="ＭＳ ゴシック" w:hAnsi="ＭＳ ゴシック" w:hint="eastAsia"/>
                <w:bCs/>
                <w:sz w:val="24"/>
              </w:rPr>
              <w:t xml:space="preserve"> はい（検査はできません）</w:t>
            </w:r>
          </w:p>
        </w:tc>
      </w:tr>
      <w:tr w:rsidR="00420B80" w:rsidRPr="00167935" w14:paraId="203DFD88" w14:textId="77777777" w:rsidTr="00616DAE">
        <w:trPr>
          <w:trHeight w:val="555"/>
        </w:trPr>
        <w:tc>
          <w:tcPr>
            <w:tcW w:w="9547" w:type="dxa"/>
            <w:tcBorders>
              <w:top w:val="dashSmallGap" w:sz="4" w:space="0" w:color="auto"/>
              <w:bottom w:val="single" w:sz="4" w:space="0" w:color="auto"/>
            </w:tcBorders>
            <w:vAlign w:val="center"/>
          </w:tcPr>
          <w:p w14:paraId="6BD3324F" w14:textId="3AC328C6" w:rsidR="00420B80" w:rsidRPr="00E67314" w:rsidRDefault="00420B80" w:rsidP="00616DAE">
            <w:pPr>
              <w:spacing w:after="100" w:afterAutospacing="1" w:line="240" w:lineRule="atLeast"/>
              <w:rPr>
                <w:rFonts w:ascii="ＭＳ ゴシック" w:eastAsia="ＭＳ ゴシック" w:hAnsi="ＭＳ ゴシック"/>
                <w:b/>
                <w:sz w:val="32"/>
                <w:szCs w:val="32"/>
                <w:u w:val="single"/>
              </w:rPr>
            </w:pPr>
            <w:r w:rsidRPr="00E67314">
              <w:rPr>
                <w:rFonts w:ascii="ＭＳ ゴシック" w:eastAsia="ＭＳ ゴシック" w:hAnsi="ＭＳ ゴシック" w:hint="eastAsia"/>
                <w:bCs/>
                <w:sz w:val="24"/>
                <w:u w:val="single"/>
              </w:rPr>
              <w:t>併用注意薬剤を</w:t>
            </w:r>
            <w:r>
              <w:rPr>
                <w:rFonts w:ascii="ＭＳ ゴシック" w:eastAsia="ＭＳ ゴシック" w:hAnsi="ＭＳ ゴシック" w:hint="eastAsia"/>
                <w:bCs/>
                <w:sz w:val="24"/>
                <w:u w:val="single"/>
              </w:rPr>
              <w:t>使用</w:t>
            </w:r>
            <w:r w:rsidRPr="00E67314">
              <w:rPr>
                <w:rFonts w:ascii="ＭＳ ゴシック" w:eastAsia="ＭＳ ゴシック" w:hAnsi="ＭＳ ゴシック" w:hint="eastAsia"/>
                <w:bCs/>
                <w:sz w:val="24"/>
                <w:u w:val="single"/>
              </w:rPr>
              <w:t>していますか</w:t>
            </w:r>
            <w:r w:rsidRPr="00E67314">
              <w:rPr>
                <w:rFonts w:ascii="ＭＳ ゴシック" w:eastAsia="ＭＳ ゴシック" w:hAnsi="ＭＳ ゴシック" w:hint="eastAsia"/>
                <w:bCs/>
                <w:sz w:val="24"/>
              </w:rPr>
              <w:t xml:space="preserve"> </w:t>
            </w:r>
            <w:r w:rsidRPr="00E67314">
              <w:rPr>
                <w:rFonts w:ascii="ＭＳ ゴシック" w:eastAsia="ＭＳ ゴシック" w:hAnsi="ＭＳ ゴシック"/>
                <w:bCs/>
                <w:sz w:val="24"/>
              </w:rPr>
              <w:t xml:space="preserve"> </w:t>
            </w:r>
            <w:r w:rsidRPr="00E67314">
              <w:rPr>
                <w:rFonts w:ascii="ＭＳ ゴシック" w:eastAsia="ＭＳ ゴシック" w:hAnsi="ＭＳ ゴシック"/>
                <w:bCs/>
                <w:sz w:val="24"/>
              </w:rPr>
              <w:object w:dxaOrig="1440" w:dyaOrig="1440" w14:anchorId="2BA26137">
                <v:shape id="_x0000_i1049" type="#_x0000_t75" style="width:9.75pt;height:9pt" o:ole="">
                  <v:imagedata r:id="rId9" o:title=""/>
                </v:shape>
                <w:control r:id="rId15" w:name="CheckBox1216321" w:shapeid="_x0000_i1049"/>
              </w:object>
            </w:r>
            <w:r w:rsidRPr="00E67314">
              <w:rPr>
                <w:rFonts w:ascii="ＭＳ ゴシック" w:eastAsia="ＭＳ ゴシック" w:hAnsi="ＭＳ ゴシック" w:hint="eastAsia"/>
                <w:bCs/>
                <w:sz w:val="24"/>
              </w:rPr>
              <w:t xml:space="preserve"> いいえ </w:t>
            </w:r>
            <w:r w:rsidRPr="00E67314">
              <w:rPr>
                <w:rFonts w:ascii="ＭＳ ゴシック" w:eastAsia="ＭＳ ゴシック" w:hAnsi="ＭＳ ゴシック"/>
                <w:bCs/>
                <w:sz w:val="24"/>
              </w:rPr>
              <w:t xml:space="preserve">  </w:t>
            </w:r>
            <w:r w:rsidRPr="00E67314">
              <w:rPr>
                <w:rFonts w:ascii="ＭＳ ゴシック" w:eastAsia="ＭＳ ゴシック" w:hAnsi="ＭＳ ゴシック"/>
                <w:bCs/>
                <w:sz w:val="24"/>
              </w:rPr>
              <w:object w:dxaOrig="1440" w:dyaOrig="1440" w14:anchorId="0F7837AD">
                <v:shape id="_x0000_i1051" type="#_x0000_t75" style="width:9.75pt;height:9pt" o:ole="">
                  <v:imagedata r:id="rId9" o:title=""/>
                </v:shape>
                <w:control r:id="rId16" w:name="CheckBox12163111" w:shapeid="_x0000_i1051"/>
              </w:object>
            </w:r>
            <w:r w:rsidRPr="00E67314">
              <w:rPr>
                <w:rFonts w:ascii="ＭＳ ゴシック" w:eastAsia="ＭＳ ゴシック" w:hAnsi="ＭＳ ゴシック" w:hint="eastAsia"/>
                <w:bCs/>
                <w:sz w:val="24"/>
              </w:rPr>
              <w:t xml:space="preserve"> はい</w:t>
            </w:r>
            <w:r w:rsidRPr="00E67314">
              <w:rPr>
                <w:rFonts w:ascii="ＭＳ ゴシック" w:eastAsia="ＭＳ ゴシック" w:hAnsi="ＭＳ ゴシック" w:hint="eastAsia"/>
                <w:bCs/>
                <w:sz w:val="20"/>
                <w:szCs w:val="20"/>
              </w:rPr>
              <w:t>（半減期の５倍以上中止しています）</w:t>
            </w:r>
          </w:p>
        </w:tc>
      </w:tr>
      <w:tr w:rsidR="00420B80" w:rsidRPr="003018CA" w14:paraId="583883FE" w14:textId="77777777" w:rsidTr="00616DAE">
        <w:trPr>
          <w:trHeight w:val="5286"/>
        </w:trPr>
        <w:tc>
          <w:tcPr>
            <w:tcW w:w="9547" w:type="dxa"/>
            <w:tcBorders>
              <w:top w:val="single" w:sz="4" w:space="0" w:color="auto"/>
            </w:tcBorders>
          </w:tcPr>
          <w:p w14:paraId="05341590" w14:textId="77777777" w:rsidR="00420B80" w:rsidRPr="00E67314" w:rsidRDefault="00420B80" w:rsidP="00616DAE">
            <w:pPr>
              <w:spacing w:after="100" w:afterAutospacing="1" w:line="240" w:lineRule="atLeast"/>
              <w:jc w:val="center"/>
              <w:rPr>
                <w:rFonts w:ascii="ＭＳ ゴシック" w:eastAsia="ＭＳ ゴシック" w:hAnsi="ＭＳ ゴシック"/>
                <w:b/>
                <w:sz w:val="32"/>
                <w:szCs w:val="32"/>
                <w:u w:val="single"/>
              </w:rPr>
            </w:pPr>
            <w:r w:rsidRPr="00E67314">
              <w:rPr>
                <w:rFonts w:ascii="ＭＳ ゴシック" w:eastAsia="ＭＳ ゴシック" w:hAnsi="ＭＳ ゴシック"/>
                <w:b/>
                <w:sz w:val="32"/>
                <w:szCs w:val="32"/>
                <w:u w:val="single"/>
              </w:rPr>
              <w:t>検査同意</w:t>
            </w:r>
            <w:r w:rsidRPr="00E67314">
              <w:rPr>
                <w:rFonts w:ascii="ＭＳ ゴシック" w:eastAsia="ＭＳ ゴシック" w:hAnsi="ＭＳ ゴシック" w:hint="eastAsia"/>
                <w:b/>
                <w:sz w:val="32"/>
                <w:szCs w:val="32"/>
                <w:u w:val="single"/>
              </w:rPr>
              <w:t>書</w:t>
            </w:r>
          </w:p>
          <w:p w14:paraId="3A2BEFE8" w14:textId="77777777" w:rsidR="00420B80" w:rsidRPr="00E67314" w:rsidRDefault="00420B80" w:rsidP="00616DAE">
            <w:pPr>
              <w:spacing w:after="100" w:afterAutospacing="1" w:line="240" w:lineRule="atLeast"/>
              <w:rPr>
                <w:rFonts w:ascii="ＭＳ ゴシック" w:eastAsia="ＭＳ ゴシック" w:hAnsi="ＭＳ ゴシック"/>
                <w:b/>
                <w:sz w:val="32"/>
                <w:szCs w:val="32"/>
                <w:u w:val="single"/>
              </w:rPr>
            </w:pPr>
            <w:r w:rsidRPr="00E67314">
              <w:rPr>
                <w:rFonts w:ascii="ＭＳ ゴシック" w:eastAsia="ＭＳ ゴシック" w:hAnsi="ＭＳ ゴシック" w:cs="T1-FONT1150166428-8" w:hint="eastAsia"/>
                <w:kern w:val="0"/>
                <w:sz w:val="24"/>
              </w:rPr>
              <w:t>私は、この検査の</w:t>
            </w:r>
            <w:r w:rsidRPr="00E67314">
              <w:rPr>
                <w:rFonts w:ascii="ＭＳ ゴシック" w:eastAsia="ＭＳ ゴシック" w:hAnsi="ＭＳ ゴシック" w:cs="HiraKakuPro-W6-90pv-RKSJ-H-Iden" w:hint="eastAsia"/>
                <w:kern w:val="0"/>
                <w:sz w:val="24"/>
              </w:rPr>
              <w:t>有効性および限界</w:t>
            </w:r>
            <w:r w:rsidRPr="00E67314">
              <w:rPr>
                <w:rFonts w:ascii="ＭＳ ゴシック" w:eastAsia="ＭＳ ゴシック" w:hAnsi="ＭＳ ゴシック" w:cs="T1-FONT1150166428-8" w:hint="eastAsia"/>
                <w:kern w:val="0"/>
                <w:sz w:val="24"/>
              </w:rPr>
              <w:t>、これに伴う危険性、検査前注意事項、料金などについて主治医より説明を受け</w:t>
            </w:r>
            <w:r w:rsidRPr="00E67314">
              <w:rPr>
                <w:rFonts w:ascii="ＭＳ ゴシック" w:eastAsia="ＭＳ ゴシック" w:hAnsi="ＭＳ ゴシック" w:cs="HiraKakuPro-W6-90pv-RKSJ-H-Iden" w:hint="eastAsia"/>
                <w:kern w:val="0"/>
                <w:sz w:val="24"/>
              </w:rPr>
              <w:t>理解しましたので</w:t>
            </w:r>
            <w:r w:rsidRPr="00E67314">
              <w:rPr>
                <w:rFonts w:ascii="ＭＳ ゴシック" w:eastAsia="ＭＳ ゴシック" w:hAnsi="ＭＳ ゴシック" w:cs="T1-FONT1150166428-8" w:hint="eastAsia"/>
                <w:kern w:val="0"/>
                <w:sz w:val="24"/>
              </w:rPr>
              <w:t xml:space="preserve">、検査を受けることに同意します。 </w:t>
            </w:r>
            <w:r w:rsidRPr="00E67314">
              <w:rPr>
                <w:rFonts w:ascii="ＭＳ ゴシック" w:eastAsia="ＭＳ ゴシック" w:hAnsi="ＭＳ ゴシック" w:cs="HiraKakuPro-W6-90pv-RKSJ-H-Iden" w:hint="eastAsia"/>
                <w:kern w:val="0"/>
                <w:sz w:val="24"/>
              </w:rPr>
              <w:t>また、検査中に緊急の処置を行う必要が生じた場合は、それを受けることを了承します。</w:t>
            </w:r>
          </w:p>
          <w:p w14:paraId="429F72C5" w14:textId="77777777" w:rsidR="00420B80" w:rsidRPr="00E67314" w:rsidRDefault="00420B80" w:rsidP="00616DAE">
            <w:pPr>
              <w:spacing w:after="100" w:afterAutospacing="1" w:line="240" w:lineRule="atLeast"/>
              <w:ind w:left="85"/>
              <w:rPr>
                <w:rFonts w:ascii="ＭＳ ゴシック" w:eastAsia="ＭＳ ゴシック" w:hAnsi="ＭＳ ゴシック" w:cs="T1-FONT1150166428-8"/>
                <w:kern w:val="0"/>
                <w:sz w:val="24"/>
              </w:rPr>
            </w:pPr>
            <w:r w:rsidRPr="00E67314">
              <w:rPr>
                <w:rFonts w:ascii="ＭＳ ゴシック" w:eastAsia="ＭＳ ゴシック" w:hAnsi="ＭＳ ゴシック" w:cs="T1-FONT1150166428-8" w:hint="eastAsia"/>
                <w:kern w:val="0"/>
                <w:sz w:val="24"/>
              </w:rPr>
              <w:t xml:space="preserve">     ※同意に関するお考えが変わったときは、いつでも取り消すことができます。</w:t>
            </w:r>
          </w:p>
          <w:p w14:paraId="7A02C116" w14:textId="77777777" w:rsidR="00420B80" w:rsidRPr="00E67314" w:rsidRDefault="00420B80" w:rsidP="00616DAE">
            <w:pPr>
              <w:spacing w:after="100" w:afterAutospacing="1" w:line="360" w:lineRule="auto"/>
              <w:ind w:left="85"/>
              <w:rPr>
                <w:rFonts w:ascii="ＭＳ ゴシック" w:eastAsia="ＭＳ ゴシック" w:hAnsi="ＭＳ ゴシック"/>
                <w:sz w:val="24"/>
                <w:u w:val="single"/>
              </w:rPr>
            </w:pPr>
            <w:r w:rsidRPr="00E67314">
              <w:rPr>
                <w:rFonts w:ascii="ＭＳ ゴシック" w:eastAsia="ＭＳ ゴシック" w:hAnsi="ＭＳ ゴシック" w:hint="eastAsia"/>
                <w:sz w:val="24"/>
                <w:u w:val="single"/>
              </w:rPr>
              <w:t xml:space="preserve">    　　　     年　　  月　　  日</w:t>
            </w:r>
          </w:p>
          <w:p w14:paraId="56B65ACF" w14:textId="77777777" w:rsidR="00420B80" w:rsidRPr="00E67314" w:rsidRDefault="00420B80" w:rsidP="00616DAE">
            <w:pPr>
              <w:spacing w:after="100" w:afterAutospacing="1" w:line="360" w:lineRule="auto"/>
              <w:ind w:left="85"/>
              <w:rPr>
                <w:rFonts w:ascii="ＭＳ ゴシック" w:eastAsia="ＭＳ ゴシック" w:hAnsi="ＭＳ ゴシック"/>
                <w:sz w:val="24"/>
                <w:u w:val="single"/>
              </w:rPr>
            </w:pPr>
            <w:r w:rsidRPr="00E67314">
              <w:rPr>
                <w:rFonts w:ascii="ＭＳ ゴシック" w:eastAsia="ＭＳ ゴシック" w:hAnsi="ＭＳ ゴシック" w:hint="eastAsia"/>
                <w:sz w:val="24"/>
                <w:u w:val="single"/>
              </w:rPr>
              <w:t xml:space="preserve">説明医師 （署名）                               　　　　　　　　　　　　　　　　　　　　　　　</w:t>
            </w:r>
          </w:p>
          <w:p w14:paraId="2CC68DBE" w14:textId="77777777" w:rsidR="00420B80" w:rsidRPr="00E67314" w:rsidRDefault="00420B80" w:rsidP="00616DAE">
            <w:pPr>
              <w:pStyle w:val="CM19"/>
              <w:spacing w:after="100" w:afterAutospacing="1" w:line="360" w:lineRule="auto"/>
              <w:ind w:left="85"/>
              <w:rPr>
                <w:rFonts w:ascii="ＭＳ ゴシック" w:eastAsia="ＭＳ ゴシック" w:hAnsi="ＭＳ ゴシック"/>
                <w:b/>
                <w:sz w:val="32"/>
                <w:szCs w:val="32"/>
                <w:u w:val="single"/>
              </w:rPr>
            </w:pPr>
            <w:r w:rsidRPr="00E67314">
              <w:rPr>
                <w:rFonts w:ascii="ＭＳ ゴシック" w:eastAsia="ＭＳ ゴシック" w:hAnsi="ＭＳ ゴシック" w:hint="eastAsia"/>
                <w:u w:val="single"/>
              </w:rPr>
              <w:t>患者氏名 （署名）</w:t>
            </w:r>
            <w:r w:rsidRPr="00E67314">
              <w:rPr>
                <w:rFonts w:ascii="ＭＳ ゴシック" w:eastAsia="ＭＳ ゴシック" w:hAnsi="ＭＳ ゴシック"/>
                <w:u w:val="single"/>
              </w:rPr>
              <w:tab/>
            </w:r>
            <w:r w:rsidRPr="00E67314">
              <w:rPr>
                <w:rFonts w:ascii="ＭＳ ゴシック" w:eastAsia="ＭＳ ゴシック" w:hAnsi="ＭＳ ゴシック" w:hint="eastAsia"/>
                <w:u w:val="single"/>
              </w:rPr>
              <w:t xml:space="preserve">                          　　　　　　　　　　　　　　　　　　　　　　　</w:t>
            </w:r>
          </w:p>
        </w:tc>
      </w:tr>
    </w:tbl>
    <w:p w14:paraId="0B2C9C8A" w14:textId="77777777" w:rsidR="00420B80" w:rsidRDefault="00420B80" w:rsidP="008F2579">
      <w:pPr>
        <w:rPr>
          <w:rFonts w:ascii="ＭＳ Ｐゴシック" w:eastAsia="ＭＳ Ｐゴシック" w:hAnsi="ＭＳ Ｐゴシック"/>
          <w:szCs w:val="21"/>
          <w:u w:val="single"/>
        </w:rPr>
      </w:pPr>
    </w:p>
    <w:tbl>
      <w:tblPr>
        <w:tblpPr w:leftFromText="142" w:rightFromText="142" w:vertAnchor="text" w:horzAnchor="margin" w:tblpY="23"/>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7"/>
      </w:tblGrid>
      <w:tr w:rsidR="00420B80" w:rsidRPr="00167935" w14:paraId="2ABFEDD6" w14:textId="77777777" w:rsidTr="00616DAE">
        <w:trPr>
          <w:trHeight w:val="6637"/>
        </w:trPr>
        <w:tc>
          <w:tcPr>
            <w:tcW w:w="9547" w:type="dxa"/>
            <w:tcBorders>
              <w:bottom w:val="dashSmallGap" w:sz="4" w:space="0" w:color="auto"/>
            </w:tcBorders>
          </w:tcPr>
          <w:p w14:paraId="497E17E0" w14:textId="77777777" w:rsidR="00420B80" w:rsidRPr="00F7678D" w:rsidRDefault="00420B80" w:rsidP="00616DAE">
            <w:pPr>
              <w:snapToGrid w:val="0"/>
              <w:spacing w:before="240" w:after="100" w:afterAutospacing="1"/>
              <w:jc w:val="center"/>
              <w:rPr>
                <w:rFonts w:ascii="ＭＳ ゴシック" w:eastAsia="ＭＳ ゴシック" w:hAnsi="ＭＳ ゴシック"/>
                <w:b/>
                <w:sz w:val="32"/>
                <w:szCs w:val="32"/>
                <w:u w:val="single"/>
              </w:rPr>
            </w:pPr>
            <w:r w:rsidRPr="00F7678D">
              <w:rPr>
                <w:rFonts w:ascii="ＭＳ ゴシック" w:eastAsia="ＭＳ ゴシック" w:hAnsi="ＭＳ ゴシック" w:hint="eastAsia"/>
                <w:b/>
                <w:sz w:val="32"/>
                <w:szCs w:val="32"/>
                <w:u w:val="single"/>
              </w:rPr>
              <w:t>ソマトスタチンレセプターシンチ</w:t>
            </w:r>
            <w:r w:rsidRPr="00F7678D">
              <w:rPr>
                <w:rFonts w:ascii="ＭＳ ゴシック" w:eastAsia="ＭＳ ゴシック" w:hAnsi="ＭＳ ゴシック"/>
                <w:b/>
                <w:sz w:val="32"/>
                <w:szCs w:val="32"/>
                <w:u w:val="single"/>
              </w:rPr>
              <w:t>検査説明</w:t>
            </w:r>
            <w:r w:rsidRPr="00F7678D">
              <w:rPr>
                <w:rFonts w:ascii="ＭＳ ゴシック" w:eastAsia="ＭＳ ゴシック" w:hAnsi="ＭＳ ゴシック" w:hint="eastAsia"/>
                <w:b/>
                <w:sz w:val="32"/>
                <w:szCs w:val="32"/>
                <w:u w:val="single"/>
              </w:rPr>
              <w:t>・確認書</w:t>
            </w:r>
          </w:p>
          <w:p w14:paraId="0566B9A1" w14:textId="77777777" w:rsidR="00420B80" w:rsidRPr="00424EE3" w:rsidRDefault="00420B80" w:rsidP="00420B80">
            <w:pPr>
              <w:snapToGrid w:val="0"/>
              <w:spacing w:afterLines="50" w:after="180" w:line="276" w:lineRule="auto"/>
              <w:ind w:left="505"/>
              <w:rPr>
                <w:rFonts w:ascii="ＭＳ ゴシック" w:eastAsia="ＭＳ ゴシック" w:hAnsi="ＭＳ ゴシック" w:cs="T1-FONT1150166428-8"/>
                <w:kern w:val="0"/>
                <w:sz w:val="24"/>
              </w:rPr>
            </w:pPr>
          </w:p>
          <w:p w14:paraId="50EC1361"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cs="HAKHJJ+HiraKakuPro-W6-90pv-RKSJ" w:hint="eastAsia"/>
                <w:sz w:val="24"/>
              </w:rPr>
              <w:t>この検査は、対象となる病巣の</w:t>
            </w:r>
            <w:r w:rsidRPr="00F7678D">
              <w:rPr>
                <w:rFonts w:ascii="ＭＳ ゴシック" w:eastAsia="ＭＳ ゴシック" w:hAnsi="ＭＳ ゴシック" w:hint="eastAsia"/>
                <w:sz w:val="26"/>
                <w:szCs w:val="26"/>
              </w:rPr>
              <w:t>ソマトスタチン受容体の状態を調べるものです。</w:t>
            </w:r>
          </w:p>
          <w:p w14:paraId="0BB04B6E"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hint="eastAsia"/>
                <w:sz w:val="26"/>
                <w:szCs w:val="26"/>
              </w:rPr>
              <w:t>ソマトスタチン類似体の</w:t>
            </w:r>
            <w:r w:rsidRPr="00F7678D">
              <w:rPr>
                <w:rFonts w:ascii="ＭＳ ゴシック" w:eastAsia="ＭＳ ゴシック" w:hAnsi="ＭＳ ゴシック" w:cs="HAKHJJ+HiraKakuPro-W6-90pv-RKSJ" w:hint="eastAsia"/>
                <w:sz w:val="24"/>
              </w:rPr>
              <w:t>放射性医薬品を静脈注射し、4～6時間後と24時間後の2回、それぞれに、1時間</w:t>
            </w:r>
            <w:r>
              <w:rPr>
                <w:rFonts w:ascii="ＭＳ ゴシック" w:eastAsia="ＭＳ ゴシック" w:hAnsi="ＭＳ ゴシック" w:cs="HAKHJJ+HiraKakuPro-W6-90pv-RKSJ" w:hint="eastAsia"/>
                <w:sz w:val="24"/>
              </w:rPr>
              <w:t>程度</w:t>
            </w:r>
            <w:r w:rsidRPr="00F7678D">
              <w:rPr>
                <w:rFonts w:ascii="ＭＳ ゴシック" w:eastAsia="ＭＳ ゴシック" w:hAnsi="ＭＳ ゴシック" w:cs="HAKHJJ+HiraKakuPro-W6-90pv-RKSJ" w:hint="eastAsia"/>
                <w:sz w:val="24"/>
              </w:rPr>
              <w:t>検査台に寝た状態で</w:t>
            </w:r>
            <w:r>
              <w:rPr>
                <w:rFonts w:ascii="ＭＳ ゴシック" w:eastAsia="ＭＳ ゴシック" w:hAnsi="ＭＳ ゴシック" w:cs="HAKHJJ+HiraKakuPro-W6-90pv-RKSJ" w:hint="eastAsia"/>
                <w:sz w:val="24"/>
              </w:rPr>
              <w:t>撮影</w:t>
            </w:r>
            <w:r w:rsidRPr="00F7678D">
              <w:rPr>
                <w:rFonts w:ascii="ＭＳ ゴシック" w:eastAsia="ＭＳ ゴシック" w:hAnsi="ＭＳ ゴシック" w:cs="HAKHJJ+HiraKakuPro-W6-90pv-RKSJ" w:hint="eastAsia"/>
                <w:sz w:val="24"/>
              </w:rPr>
              <w:t>を行います。同時に、吸収補正と位置確認用のCTも</w:t>
            </w:r>
            <w:r>
              <w:rPr>
                <w:rFonts w:ascii="ＭＳ ゴシック" w:eastAsia="ＭＳ ゴシック" w:hAnsi="ＭＳ ゴシック" w:cs="HAKHJJ+HiraKakuPro-W6-90pv-RKSJ" w:hint="eastAsia"/>
                <w:sz w:val="24"/>
              </w:rPr>
              <w:t>撮影</w:t>
            </w:r>
            <w:r w:rsidRPr="00F7678D">
              <w:rPr>
                <w:rFonts w:ascii="ＭＳ ゴシック" w:eastAsia="ＭＳ ゴシック" w:hAnsi="ＭＳ ゴシック" w:cs="HAKHJJ+HiraKakuPro-W6-90pv-RKSJ" w:hint="eastAsia"/>
                <w:sz w:val="24"/>
              </w:rPr>
              <w:t>します。</w:t>
            </w:r>
          </w:p>
          <w:p w14:paraId="054A709D"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hint="eastAsia"/>
                <w:sz w:val="24"/>
              </w:rPr>
              <w:t>この検査で</w:t>
            </w:r>
            <w:r w:rsidRPr="00F7678D">
              <w:rPr>
                <w:rFonts w:ascii="ＭＳ ゴシック" w:eastAsia="ＭＳ ゴシック" w:hAnsi="ＭＳ ゴシック" w:cs="ＭＳ 明朝" w:hint="eastAsia"/>
                <w:kern w:val="0"/>
                <w:sz w:val="24"/>
              </w:rPr>
              <w:t>の被ばく量は、健康上特に問題となる量ではありません</w:t>
            </w:r>
            <w:r w:rsidRPr="00F7678D">
              <w:rPr>
                <w:rFonts w:ascii="ＭＳ ゴシック" w:eastAsia="ＭＳ ゴシック" w:hAnsi="ＭＳ ゴシック" w:hint="eastAsia"/>
                <w:sz w:val="24"/>
              </w:rPr>
              <w:t>。</w:t>
            </w:r>
          </w:p>
          <w:p w14:paraId="13CEEC9D"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hint="eastAsia"/>
                <w:sz w:val="26"/>
                <w:szCs w:val="26"/>
              </w:rPr>
              <w:t>使用する注射薬の量は非常に少なく、重篤な副作用は報告されておりません</w:t>
            </w:r>
            <w:r w:rsidRPr="00F7678D">
              <w:rPr>
                <w:rFonts w:ascii="ＭＳ ゴシック" w:eastAsia="ＭＳ ゴシック" w:hAnsi="ＭＳ ゴシック" w:cs="T1-FONT1150166428-8" w:hint="eastAsia"/>
                <w:kern w:val="0"/>
                <w:sz w:val="24"/>
              </w:rPr>
              <w:t>。</w:t>
            </w:r>
          </w:p>
          <w:p w14:paraId="0457F1A5" w14:textId="77777777" w:rsidR="00420B80" w:rsidRPr="00F7678D" w:rsidRDefault="00420B80" w:rsidP="00420B80">
            <w:pPr>
              <w:numPr>
                <w:ilvl w:val="0"/>
                <w:numId w:val="39"/>
              </w:numPr>
              <w:snapToGrid w:val="0"/>
              <w:spacing w:afterLines="50" w:after="180" w:line="276" w:lineRule="auto"/>
              <w:rPr>
                <w:rFonts w:ascii="ＭＳ ゴシック" w:eastAsia="ＭＳ ゴシック" w:hAnsi="ＭＳ ゴシック" w:cs="T1-FONT1150166428-8"/>
                <w:kern w:val="0"/>
                <w:sz w:val="24"/>
              </w:rPr>
            </w:pPr>
            <w:r w:rsidRPr="00F7678D">
              <w:rPr>
                <w:rFonts w:ascii="ＭＳ ゴシック" w:eastAsia="ＭＳ ゴシック" w:hAnsi="ＭＳ ゴシック" w:cs="T1-FONT1150166428-8" w:hint="eastAsia"/>
                <w:kern w:val="0"/>
                <w:sz w:val="24"/>
              </w:rPr>
              <w:t>この検査に使用する薬剤は、高価でかつ当日のみの使用期限です。発注後のキャンセルはできないため、患者の都合で検査中止の場合、費用(約15万)を負担していただく場合がありますのでご承知ください（前週火曜日の15時まで）。</w:t>
            </w:r>
          </w:p>
          <w:p w14:paraId="3CDDF9AB" w14:textId="77777777" w:rsidR="00420B80" w:rsidRPr="00F7678D" w:rsidRDefault="00420B80" w:rsidP="00420B80">
            <w:pPr>
              <w:numPr>
                <w:ilvl w:val="0"/>
                <w:numId w:val="39"/>
              </w:numPr>
              <w:spacing w:afterLines="50" w:after="180" w:line="276" w:lineRule="auto"/>
              <w:rPr>
                <w:rFonts w:ascii="ＭＳ ゴシック" w:eastAsia="ＭＳ ゴシック" w:hAnsi="ＭＳ ゴシック" w:cs="T1-FONT1150166428-8"/>
                <w:sz w:val="24"/>
              </w:rPr>
            </w:pPr>
            <w:r w:rsidRPr="00F7678D">
              <w:rPr>
                <w:rFonts w:ascii="ＭＳ ゴシック" w:eastAsia="ＭＳ ゴシック" w:hAnsi="ＭＳ ゴシック" w:cs="T1-FONT1150166428-8" w:hint="eastAsia"/>
                <w:kern w:val="0"/>
                <w:sz w:val="24"/>
              </w:rPr>
              <w:t>ソマトスタチン受容体に作用する薬物による治療を受けている場合は、正しい検査結果が得られない事があります。</w:t>
            </w:r>
            <w:r w:rsidRPr="00F7678D">
              <w:rPr>
                <w:rFonts w:ascii="ＭＳ ゴシック" w:eastAsia="ＭＳ ゴシック" w:hAnsi="ＭＳ ゴシック" w:cs="T1-FONT1150166428-8" w:hint="eastAsia"/>
                <w:sz w:val="24"/>
              </w:rPr>
              <w:t>長時間作用型の薬剤の場合、注射から3～4週間時間を空けて検査するのがよいとされています。病状にもよりますので、主治医とご相談ください。</w:t>
            </w:r>
          </w:p>
        </w:tc>
      </w:tr>
      <w:tr w:rsidR="00420B80" w:rsidRPr="00167935" w14:paraId="3B5C95AA" w14:textId="77777777" w:rsidTr="00616DAE">
        <w:trPr>
          <w:trHeight w:val="555"/>
        </w:trPr>
        <w:tc>
          <w:tcPr>
            <w:tcW w:w="9547" w:type="dxa"/>
            <w:tcBorders>
              <w:top w:val="dashSmallGap" w:sz="4" w:space="0" w:color="auto"/>
              <w:bottom w:val="single" w:sz="4" w:space="0" w:color="auto"/>
            </w:tcBorders>
            <w:vAlign w:val="center"/>
          </w:tcPr>
          <w:p w14:paraId="201406FB" w14:textId="5071D4DF" w:rsidR="00420B80" w:rsidRPr="00F7678D" w:rsidRDefault="00420B80" w:rsidP="00616DAE">
            <w:pPr>
              <w:spacing w:after="100" w:afterAutospacing="1" w:line="240" w:lineRule="atLeast"/>
              <w:jc w:val="center"/>
              <w:rPr>
                <w:rFonts w:ascii="ＭＳ ゴシック" w:eastAsia="ＭＳ ゴシック" w:hAnsi="ＭＳ ゴシック"/>
                <w:b/>
                <w:sz w:val="32"/>
                <w:szCs w:val="32"/>
                <w:u w:val="single"/>
              </w:rPr>
            </w:pPr>
            <w:r w:rsidRPr="00F7678D">
              <w:rPr>
                <w:rFonts w:ascii="ＭＳ ゴシック" w:eastAsia="ＭＳ ゴシック" w:hAnsi="ＭＳ ゴシック" w:hint="eastAsia"/>
                <w:bCs/>
                <w:sz w:val="24"/>
                <w:u w:val="single"/>
              </w:rPr>
              <w:t>併用注意薬剤を</w:t>
            </w:r>
            <w:r>
              <w:rPr>
                <w:rFonts w:ascii="ＭＳ ゴシック" w:eastAsia="ＭＳ ゴシック" w:hAnsi="ＭＳ ゴシック" w:hint="eastAsia"/>
                <w:bCs/>
                <w:sz w:val="24"/>
                <w:u w:val="single"/>
              </w:rPr>
              <w:t>使用</w:t>
            </w:r>
            <w:r w:rsidRPr="00F7678D">
              <w:rPr>
                <w:rFonts w:ascii="ＭＳ ゴシック" w:eastAsia="ＭＳ ゴシック" w:hAnsi="ＭＳ ゴシック" w:hint="eastAsia"/>
                <w:bCs/>
                <w:sz w:val="24"/>
                <w:u w:val="single"/>
              </w:rPr>
              <w:t>していますか</w:t>
            </w:r>
            <w:r w:rsidRPr="00F7678D">
              <w:rPr>
                <w:rFonts w:ascii="ＭＳ ゴシック" w:eastAsia="ＭＳ ゴシック" w:hAnsi="ＭＳ ゴシック" w:hint="eastAsia"/>
                <w:bCs/>
                <w:sz w:val="24"/>
              </w:rPr>
              <w:t xml:space="preserve"> </w:t>
            </w:r>
            <w:r w:rsidRPr="00F7678D">
              <w:rPr>
                <w:rFonts w:ascii="ＭＳ ゴシック" w:eastAsia="ＭＳ ゴシック" w:hAnsi="ＭＳ ゴシック"/>
                <w:bCs/>
                <w:sz w:val="24"/>
              </w:rPr>
              <w:t xml:space="preserve">   </w:t>
            </w:r>
            <w:r w:rsidRPr="00F7678D">
              <w:rPr>
                <w:rFonts w:ascii="ＭＳ ゴシック" w:eastAsia="ＭＳ ゴシック" w:hAnsi="ＭＳ ゴシック"/>
                <w:bCs/>
                <w:sz w:val="24"/>
              </w:rPr>
              <w:object w:dxaOrig="1440" w:dyaOrig="1440" w14:anchorId="11FCA046">
                <v:shape id="_x0000_i1053" type="#_x0000_t75" style="width:9.75pt;height:9pt" o:ole="">
                  <v:imagedata r:id="rId9" o:title=""/>
                </v:shape>
                <w:control r:id="rId17" w:name="CheckBox1216322" w:shapeid="_x0000_i1053"/>
              </w:object>
            </w:r>
            <w:r w:rsidRPr="00F7678D">
              <w:rPr>
                <w:rFonts w:ascii="ＭＳ ゴシック" w:eastAsia="ＭＳ ゴシック" w:hAnsi="ＭＳ ゴシック" w:hint="eastAsia"/>
                <w:bCs/>
                <w:sz w:val="24"/>
              </w:rPr>
              <w:t xml:space="preserve"> いいえ </w:t>
            </w:r>
            <w:r w:rsidRPr="00F7678D">
              <w:rPr>
                <w:rFonts w:ascii="ＭＳ ゴシック" w:eastAsia="ＭＳ ゴシック" w:hAnsi="ＭＳ ゴシック"/>
                <w:bCs/>
                <w:sz w:val="24"/>
              </w:rPr>
              <w:t xml:space="preserve">    </w:t>
            </w:r>
            <w:r w:rsidRPr="00F7678D">
              <w:rPr>
                <w:rFonts w:ascii="ＭＳ ゴシック" w:eastAsia="ＭＳ ゴシック" w:hAnsi="ＭＳ ゴシック"/>
                <w:bCs/>
                <w:sz w:val="24"/>
              </w:rPr>
              <w:object w:dxaOrig="1440" w:dyaOrig="1440" w14:anchorId="239D484A">
                <v:shape id="_x0000_i1055" type="#_x0000_t75" style="width:9.75pt;height:9pt" o:ole="">
                  <v:imagedata r:id="rId9" o:title=""/>
                </v:shape>
                <w:control r:id="rId18" w:name="CheckBox12163112" w:shapeid="_x0000_i1055"/>
              </w:object>
            </w:r>
            <w:r w:rsidRPr="00F7678D">
              <w:rPr>
                <w:rFonts w:ascii="ＭＳ ゴシック" w:eastAsia="ＭＳ ゴシック" w:hAnsi="ＭＳ ゴシック" w:hint="eastAsia"/>
                <w:bCs/>
                <w:sz w:val="24"/>
              </w:rPr>
              <w:t xml:space="preserve"> はい</w:t>
            </w:r>
          </w:p>
        </w:tc>
      </w:tr>
      <w:tr w:rsidR="00420B80" w:rsidRPr="003018CA" w14:paraId="2CE917AA" w14:textId="77777777" w:rsidTr="00616DAE">
        <w:trPr>
          <w:trHeight w:val="5260"/>
        </w:trPr>
        <w:tc>
          <w:tcPr>
            <w:tcW w:w="9547" w:type="dxa"/>
            <w:tcBorders>
              <w:top w:val="single" w:sz="4" w:space="0" w:color="auto"/>
            </w:tcBorders>
          </w:tcPr>
          <w:p w14:paraId="69E6635C" w14:textId="77777777" w:rsidR="00420B80" w:rsidRPr="00F7678D" w:rsidRDefault="00420B80" w:rsidP="00616DAE">
            <w:pPr>
              <w:spacing w:after="100" w:afterAutospacing="1" w:line="240" w:lineRule="atLeast"/>
              <w:jc w:val="center"/>
              <w:rPr>
                <w:rFonts w:ascii="ＭＳ ゴシック" w:eastAsia="ＭＳ ゴシック" w:hAnsi="ＭＳ ゴシック"/>
                <w:b/>
                <w:sz w:val="32"/>
                <w:szCs w:val="32"/>
                <w:u w:val="single"/>
              </w:rPr>
            </w:pPr>
            <w:r w:rsidRPr="00F7678D">
              <w:rPr>
                <w:rFonts w:ascii="ＭＳ ゴシック" w:eastAsia="ＭＳ ゴシック" w:hAnsi="ＭＳ ゴシック"/>
                <w:b/>
                <w:sz w:val="32"/>
                <w:szCs w:val="32"/>
                <w:u w:val="single"/>
              </w:rPr>
              <w:t>検査同意</w:t>
            </w:r>
            <w:r w:rsidRPr="00F7678D">
              <w:rPr>
                <w:rFonts w:ascii="ＭＳ ゴシック" w:eastAsia="ＭＳ ゴシック" w:hAnsi="ＭＳ ゴシック" w:hint="eastAsia"/>
                <w:b/>
                <w:sz w:val="32"/>
                <w:szCs w:val="32"/>
                <w:u w:val="single"/>
              </w:rPr>
              <w:t>書</w:t>
            </w:r>
          </w:p>
          <w:p w14:paraId="467EC100" w14:textId="77777777" w:rsidR="00420B80" w:rsidRPr="00F7678D" w:rsidRDefault="00420B80" w:rsidP="00616DAE">
            <w:pPr>
              <w:spacing w:after="100" w:afterAutospacing="1" w:line="240" w:lineRule="atLeast"/>
              <w:rPr>
                <w:rFonts w:ascii="ＭＳ ゴシック" w:eastAsia="ＭＳ ゴシック" w:hAnsi="ＭＳ ゴシック"/>
                <w:b/>
                <w:sz w:val="32"/>
                <w:szCs w:val="32"/>
                <w:u w:val="single"/>
              </w:rPr>
            </w:pPr>
            <w:r w:rsidRPr="00F7678D">
              <w:rPr>
                <w:rFonts w:ascii="ＭＳ ゴシック" w:eastAsia="ＭＳ ゴシック" w:hAnsi="ＭＳ ゴシック" w:cs="T1-FONT1150166428-8" w:hint="eastAsia"/>
                <w:kern w:val="0"/>
                <w:sz w:val="24"/>
              </w:rPr>
              <w:t>私は、この検査の</w:t>
            </w:r>
            <w:r w:rsidRPr="00F7678D">
              <w:rPr>
                <w:rFonts w:ascii="ＭＳ ゴシック" w:eastAsia="ＭＳ ゴシック" w:hAnsi="ＭＳ ゴシック" w:cs="HiraKakuPro-W6-90pv-RKSJ-H-Iden" w:hint="eastAsia"/>
                <w:kern w:val="0"/>
                <w:sz w:val="24"/>
              </w:rPr>
              <w:t>有効性および限界</w:t>
            </w:r>
            <w:r w:rsidRPr="00F7678D">
              <w:rPr>
                <w:rFonts w:ascii="ＭＳ ゴシック" w:eastAsia="ＭＳ ゴシック" w:hAnsi="ＭＳ ゴシック" w:cs="T1-FONT1150166428-8" w:hint="eastAsia"/>
                <w:kern w:val="0"/>
                <w:sz w:val="24"/>
              </w:rPr>
              <w:t>、これに伴う危険性、検査前注意事項、料金などについて主治医より説明を受け</w:t>
            </w:r>
            <w:r w:rsidRPr="00F7678D">
              <w:rPr>
                <w:rFonts w:ascii="ＭＳ ゴシック" w:eastAsia="ＭＳ ゴシック" w:hAnsi="ＭＳ ゴシック" w:cs="HiraKakuPro-W6-90pv-RKSJ-H-Iden" w:hint="eastAsia"/>
                <w:kern w:val="0"/>
                <w:sz w:val="24"/>
              </w:rPr>
              <w:t>理解しましたので</w:t>
            </w:r>
            <w:r w:rsidRPr="00F7678D">
              <w:rPr>
                <w:rFonts w:ascii="ＭＳ ゴシック" w:eastAsia="ＭＳ ゴシック" w:hAnsi="ＭＳ ゴシック" w:cs="T1-FONT1150166428-8" w:hint="eastAsia"/>
                <w:kern w:val="0"/>
                <w:sz w:val="24"/>
              </w:rPr>
              <w:t xml:space="preserve">、検査を受けることに同意します。 </w:t>
            </w:r>
            <w:r w:rsidRPr="00F7678D">
              <w:rPr>
                <w:rFonts w:ascii="ＭＳ ゴシック" w:eastAsia="ＭＳ ゴシック" w:hAnsi="ＭＳ ゴシック" w:cs="HiraKakuPro-W6-90pv-RKSJ-H-Iden" w:hint="eastAsia"/>
                <w:kern w:val="0"/>
                <w:sz w:val="24"/>
              </w:rPr>
              <w:t>また、検査中に緊急の処置を行う必要が生じた場合は、それを受けることを了承します。</w:t>
            </w:r>
          </w:p>
          <w:p w14:paraId="07BEEB27" w14:textId="77777777" w:rsidR="00420B80" w:rsidRPr="00F7678D" w:rsidRDefault="00420B80" w:rsidP="00616DAE">
            <w:pPr>
              <w:spacing w:after="100" w:afterAutospacing="1" w:line="240" w:lineRule="atLeast"/>
              <w:ind w:left="85"/>
              <w:rPr>
                <w:rFonts w:ascii="ＭＳ ゴシック" w:eastAsia="ＭＳ ゴシック" w:hAnsi="ＭＳ ゴシック" w:cs="T1-FONT1150166428-8"/>
                <w:kern w:val="0"/>
                <w:sz w:val="24"/>
              </w:rPr>
            </w:pPr>
            <w:r w:rsidRPr="00F7678D">
              <w:rPr>
                <w:rFonts w:ascii="ＭＳ ゴシック" w:eastAsia="ＭＳ ゴシック" w:hAnsi="ＭＳ ゴシック" w:cs="T1-FONT1150166428-8" w:hint="eastAsia"/>
                <w:kern w:val="0"/>
                <w:sz w:val="24"/>
              </w:rPr>
              <w:t xml:space="preserve">     ※同意に関するお考えが変わったときは、いつでも取り消すことができます。</w:t>
            </w:r>
          </w:p>
          <w:p w14:paraId="424FFBF4" w14:textId="77777777" w:rsidR="00420B80" w:rsidRPr="00F7678D" w:rsidRDefault="00420B80" w:rsidP="00616DAE">
            <w:pPr>
              <w:spacing w:after="100" w:afterAutospacing="1" w:line="360" w:lineRule="auto"/>
              <w:ind w:left="85"/>
              <w:rPr>
                <w:rFonts w:ascii="ＭＳ ゴシック" w:eastAsia="ＭＳ ゴシック" w:hAnsi="ＭＳ ゴシック"/>
                <w:sz w:val="24"/>
                <w:u w:val="single"/>
              </w:rPr>
            </w:pPr>
            <w:r w:rsidRPr="00F7678D">
              <w:rPr>
                <w:rFonts w:ascii="ＭＳ ゴシック" w:eastAsia="ＭＳ ゴシック" w:hAnsi="ＭＳ ゴシック" w:hint="eastAsia"/>
                <w:sz w:val="24"/>
                <w:u w:val="single"/>
              </w:rPr>
              <w:t xml:space="preserve">    　　　     年　　  月　　  日</w:t>
            </w:r>
          </w:p>
          <w:p w14:paraId="11818FBE" w14:textId="77777777" w:rsidR="00420B80" w:rsidRPr="00F7678D" w:rsidRDefault="00420B80" w:rsidP="00616DAE">
            <w:pPr>
              <w:spacing w:after="100" w:afterAutospacing="1" w:line="360" w:lineRule="auto"/>
              <w:ind w:left="85"/>
              <w:rPr>
                <w:rFonts w:ascii="ＭＳ ゴシック" w:eastAsia="ＭＳ ゴシック" w:hAnsi="ＭＳ ゴシック"/>
                <w:sz w:val="24"/>
                <w:u w:val="single"/>
              </w:rPr>
            </w:pPr>
            <w:r w:rsidRPr="00F7678D">
              <w:rPr>
                <w:rFonts w:ascii="ＭＳ ゴシック" w:eastAsia="ＭＳ ゴシック" w:hAnsi="ＭＳ ゴシック" w:hint="eastAsia"/>
                <w:sz w:val="24"/>
                <w:u w:val="single"/>
              </w:rPr>
              <w:t xml:space="preserve">説明医師 （署名）                               　　　　　　　　　　　　　　　　　　　　　　　</w:t>
            </w:r>
          </w:p>
          <w:p w14:paraId="3274262B" w14:textId="77777777" w:rsidR="00420B80" w:rsidRPr="00F7678D" w:rsidRDefault="00420B80" w:rsidP="00616DAE">
            <w:pPr>
              <w:pStyle w:val="CM19"/>
              <w:spacing w:after="100" w:afterAutospacing="1" w:line="360" w:lineRule="auto"/>
              <w:ind w:left="85"/>
              <w:rPr>
                <w:rFonts w:ascii="ＭＳ ゴシック" w:eastAsia="ＭＳ ゴシック" w:hAnsi="ＭＳ ゴシック"/>
                <w:b/>
                <w:sz w:val="32"/>
                <w:szCs w:val="32"/>
                <w:u w:val="single"/>
              </w:rPr>
            </w:pPr>
            <w:r w:rsidRPr="00F7678D">
              <w:rPr>
                <w:rFonts w:ascii="ＭＳ ゴシック" w:eastAsia="ＭＳ ゴシック" w:hAnsi="ＭＳ ゴシック" w:hint="eastAsia"/>
                <w:u w:val="single"/>
              </w:rPr>
              <w:t>患者氏名 （署名）</w:t>
            </w:r>
            <w:r w:rsidRPr="00F7678D">
              <w:rPr>
                <w:rFonts w:ascii="ＭＳ ゴシック" w:eastAsia="ＭＳ ゴシック" w:hAnsi="ＭＳ ゴシック"/>
                <w:u w:val="single"/>
              </w:rPr>
              <w:tab/>
            </w:r>
            <w:r w:rsidRPr="00F7678D">
              <w:rPr>
                <w:rFonts w:ascii="ＭＳ ゴシック" w:eastAsia="ＭＳ ゴシック" w:hAnsi="ＭＳ ゴシック" w:hint="eastAsia"/>
                <w:u w:val="single"/>
              </w:rPr>
              <w:t xml:space="preserve">                          　　　　　　　　　　　　　　　　　　　　　　　</w:t>
            </w:r>
          </w:p>
        </w:tc>
      </w:tr>
    </w:tbl>
    <w:p w14:paraId="053D98A6" w14:textId="77777777" w:rsidR="00420B80" w:rsidRPr="00420B80" w:rsidRDefault="00420B80" w:rsidP="008F2579">
      <w:pPr>
        <w:rPr>
          <w:rFonts w:ascii="ＭＳ Ｐゴシック" w:eastAsia="ＭＳ Ｐゴシック" w:hAnsi="ＭＳ Ｐゴシック"/>
          <w:szCs w:val="21"/>
          <w:u w:val="single"/>
        </w:rPr>
      </w:pPr>
    </w:p>
    <w:sectPr w:rsidR="00420B80" w:rsidRPr="00420B80" w:rsidSect="00336C56">
      <w:headerReference w:type="default" r:id="rId19"/>
      <w:pgSz w:w="11906" w:h="16838" w:code="9"/>
      <w:pgMar w:top="1134" w:right="1021" w:bottom="737"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4BA48" w14:textId="77777777" w:rsidR="00AC461F" w:rsidRDefault="00AC461F">
      <w:r>
        <w:separator/>
      </w:r>
    </w:p>
  </w:endnote>
  <w:endnote w:type="continuationSeparator" w:id="0">
    <w:p w14:paraId="2E33BB49" w14:textId="77777777" w:rsidR="00AC461F" w:rsidRDefault="00AC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HGP行書体"/>
    <w:panose1 w:val="00000000000000000000"/>
    <w:charset w:val="80"/>
    <w:family w:val="script"/>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PJFIB+KozGoPro-Medium-90pv-RKS">
    <w:altName w:val="ＭＳ 明朝"/>
    <w:panose1 w:val="00000000000000000000"/>
    <w:charset w:val="80"/>
    <w:family w:val="roman"/>
    <w:notTrueType/>
    <w:pitch w:val="default"/>
    <w:sig w:usb0="00000001" w:usb1="08070000" w:usb2="00000010" w:usb3="00000000" w:csb0="00020000" w:csb1="00000000"/>
  </w:font>
  <w:font w:name="T1-FONT1150166428-8">
    <w:altName w:val="Times New Roman"/>
    <w:panose1 w:val="00000000000000000000"/>
    <w:charset w:val="00"/>
    <w:family w:val="auto"/>
    <w:notTrueType/>
    <w:pitch w:val="default"/>
    <w:sig w:usb0="00000003" w:usb1="00000000" w:usb2="00000000" w:usb3="00000000" w:csb0="00000001" w:csb1="00000000"/>
  </w:font>
  <w:font w:name="HAKHJJ+HiraKakuPro-W6-90pv-RKSJ">
    <w:altName w:val="ＭＳ 明朝"/>
    <w:panose1 w:val="00000000000000000000"/>
    <w:charset w:val="80"/>
    <w:family w:val="roman"/>
    <w:notTrueType/>
    <w:pitch w:val="default"/>
    <w:sig w:usb0="00000001" w:usb1="08070000" w:usb2="00000010" w:usb3="00000000" w:csb0="00020000" w:csb1="00000000"/>
  </w:font>
  <w:font w:name="HiraKakuPro-W6-90pv-RKSJ-H-Iden">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508D1" w14:textId="77777777" w:rsidR="00AC461F" w:rsidRDefault="00AC461F">
      <w:r>
        <w:separator/>
      </w:r>
    </w:p>
  </w:footnote>
  <w:footnote w:type="continuationSeparator" w:id="0">
    <w:p w14:paraId="3D2A2D8C" w14:textId="77777777" w:rsidR="00AC461F" w:rsidRDefault="00AC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F565" w14:textId="77777777" w:rsidR="008F2579" w:rsidRPr="00C12823" w:rsidRDefault="00EC7D73" w:rsidP="00670EE1">
    <w:pPr>
      <w:pStyle w:val="a5"/>
      <w:wordWrap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新潟県立がんセンター新潟病院　　FAX ： </w:t>
    </w:r>
    <w:r w:rsidR="008F2579" w:rsidRPr="00C12823">
      <w:rPr>
        <w:rFonts w:ascii="ＭＳ Ｐゴシック" w:eastAsia="ＭＳ Ｐゴシック" w:hAnsi="ＭＳ Ｐゴシック" w:hint="eastAsia"/>
        <w:sz w:val="18"/>
        <w:szCs w:val="18"/>
      </w:rPr>
      <w:t>025</w:t>
    </w:r>
    <w:r w:rsidR="008F2579">
      <w:rPr>
        <w:rFonts w:ascii="ＭＳ Ｐゴシック" w:eastAsia="ＭＳ Ｐゴシック" w:hAnsi="ＭＳ Ｐゴシック" w:hint="eastAsia"/>
        <w:sz w:val="18"/>
        <w:szCs w:val="18"/>
      </w:rPr>
      <w:t>-234-0022</w:t>
    </w:r>
    <w:r>
      <w:rPr>
        <w:rFonts w:ascii="ＭＳ Ｐゴシック" w:eastAsia="ＭＳ Ｐゴシック" w:hAnsi="ＭＳ Ｐゴシック" w:hint="eastAsia"/>
        <w:sz w:val="18"/>
        <w:szCs w:val="18"/>
      </w:rPr>
      <w:t xml:space="preserve">　　</w:t>
    </w:r>
    <w:r w:rsidR="00670EE1">
      <w:rPr>
        <w:rFonts w:ascii="ＭＳ Ｐゴシック" w:eastAsia="ＭＳ Ｐゴシック" w:hAnsi="ＭＳ Ｐゴシック"/>
        <w:sz w:val="18"/>
        <w:szCs w:val="18"/>
      </w:rPr>
      <w:t xml:space="preserve"> </w:t>
    </w:r>
    <w:r w:rsidR="00670EE1">
      <w:rPr>
        <w:rFonts w:ascii="ＭＳ Ｐゴシック" w:eastAsia="ＭＳ Ｐゴシック" w:hAnsi="ＭＳ Ｐゴシック" w:hint="eastAsia"/>
        <w:sz w:val="18"/>
        <w:szCs w:val="18"/>
      </w:rPr>
      <w:t>2024年1月版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340"/>
    <w:multiLevelType w:val="hybridMultilevel"/>
    <w:tmpl w:val="D8B2C8EA"/>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B39E3"/>
    <w:multiLevelType w:val="multilevel"/>
    <w:tmpl w:val="ED76817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66547F"/>
    <w:multiLevelType w:val="hybridMultilevel"/>
    <w:tmpl w:val="B8D094F8"/>
    <w:lvl w:ilvl="0" w:tplc="08BC5BFC">
      <w:start w:val="1"/>
      <w:numFmt w:val="bullet"/>
      <w:lvlText w:val=""/>
      <w:lvlJc w:val="left"/>
      <w:pPr>
        <w:tabs>
          <w:tab w:val="num" w:pos="3338"/>
        </w:tabs>
        <w:ind w:left="3338" w:hanging="420"/>
      </w:pPr>
      <w:rPr>
        <w:rFonts w:ascii="Wingdings" w:hAnsi="Wingdings" w:hint="default"/>
      </w:rPr>
    </w:lvl>
    <w:lvl w:ilvl="1" w:tplc="0409000B" w:tentative="1">
      <w:start w:val="1"/>
      <w:numFmt w:val="bullet"/>
      <w:lvlText w:val=""/>
      <w:lvlJc w:val="left"/>
      <w:pPr>
        <w:tabs>
          <w:tab w:val="num" w:pos="1838"/>
        </w:tabs>
        <w:ind w:left="1838" w:hanging="420"/>
      </w:pPr>
      <w:rPr>
        <w:rFonts w:ascii="Wingdings" w:hAnsi="Wingdings" w:hint="default"/>
      </w:rPr>
    </w:lvl>
    <w:lvl w:ilvl="2" w:tplc="0409000D" w:tentative="1">
      <w:start w:val="1"/>
      <w:numFmt w:val="bullet"/>
      <w:lvlText w:val=""/>
      <w:lvlJc w:val="left"/>
      <w:pPr>
        <w:tabs>
          <w:tab w:val="num" w:pos="2258"/>
        </w:tabs>
        <w:ind w:left="2258" w:hanging="420"/>
      </w:pPr>
      <w:rPr>
        <w:rFonts w:ascii="Wingdings" w:hAnsi="Wingdings" w:hint="default"/>
      </w:rPr>
    </w:lvl>
    <w:lvl w:ilvl="3" w:tplc="04090001" w:tentative="1">
      <w:start w:val="1"/>
      <w:numFmt w:val="bullet"/>
      <w:lvlText w:val=""/>
      <w:lvlJc w:val="left"/>
      <w:pPr>
        <w:tabs>
          <w:tab w:val="num" w:pos="2678"/>
        </w:tabs>
        <w:ind w:left="2678" w:hanging="420"/>
      </w:pPr>
      <w:rPr>
        <w:rFonts w:ascii="Wingdings" w:hAnsi="Wingdings" w:hint="default"/>
      </w:rPr>
    </w:lvl>
    <w:lvl w:ilvl="4" w:tplc="0409000B" w:tentative="1">
      <w:start w:val="1"/>
      <w:numFmt w:val="bullet"/>
      <w:lvlText w:val=""/>
      <w:lvlJc w:val="left"/>
      <w:pPr>
        <w:tabs>
          <w:tab w:val="num" w:pos="3098"/>
        </w:tabs>
        <w:ind w:left="3098" w:hanging="420"/>
      </w:pPr>
      <w:rPr>
        <w:rFonts w:ascii="Wingdings" w:hAnsi="Wingdings" w:hint="default"/>
      </w:rPr>
    </w:lvl>
    <w:lvl w:ilvl="5" w:tplc="0409000D" w:tentative="1">
      <w:start w:val="1"/>
      <w:numFmt w:val="bullet"/>
      <w:lvlText w:val=""/>
      <w:lvlJc w:val="left"/>
      <w:pPr>
        <w:tabs>
          <w:tab w:val="num" w:pos="3518"/>
        </w:tabs>
        <w:ind w:left="3518" w:hanging="420"/>
      </w:pPr>
      <w:rPr>
        <w:rFonts w:ascii="Wingdings" w:hAnsi="Wingdings" w:hint="default"/>
      </w:rPr>
    </w:lvl>
    <w:lvl w:ilvl="6" w:tplc="04090001" w:tentative="1">
      <w:start w:val="1"/>
      <w:numFmt w:val="bullet"/>
      <w:lvlText w:val=""/>
      <w:lvlJc w:val="left"/>
      <w:pPr>
        <w:tabs>
          <w:tab w:val="num" w:pos="3938"/>
        </w:tabs>
        <w:ind w:left="3938" w:hanging="420"/>
      </w:pPr>
      <w:rPr>
        <w:rFonts w:ascii="Wingdings" w:hAnsi="Wingdings" w:hint="default"/>
      </w:rPr>
    </w:lvl>
    <w:lvl w:ilvl="7" w:tplc="0409000B" w:tentative="1">
      <w:start w:val="1"/>
      <w:numFmt w:val="bullet"/>
      <w:lvlText w:val=""/>
      <w:lvlJc w:val="left"/>
      <w:pPr>
        <w:tabs>
          <w:tab w:val="num" w:pos="4358"/>
        </w:tabs>
        <w:ind w:left="4358" w:hanging="420"/>
      </w:pPr>
      <w:rPr>
        <w:rFonts w:ascii="Wingdings" w:hAnsi="Wingdings" w:hint="default"/>
      </w:rPr>
    </w:lvl>
    <w:lvl w:ilvl="8" w:tplc="0409000D" w:tentative="1">
      <w:start w:val="1"/>
      <w:numFmt w:val="bullet"/>
      <w:lvlText w:val=""/>
      <w:lvlJc w:val="left"/>
      <w:pPr>
        <w:tabs>
          <w:tab w:val="num" w:pos="4778"/>
        </w:tabs>
        <w:ind w:left="4778" w:hanging="420"/>
      </w:pPr>
      <w:rPr>
        <w:rFonts w:ascii="Wingdings" w:hAnsi="Wingdings" w:hint="default"/>
      </w:rPr>
    </w:lvl>
  </w:abstractNum>
  <w:abstractNum w:abstractNumId="3" w15:restartNumberingAfterBreak="0">
    <w:nsid w:val="03631EB6"/>
    <w:multiLevelType w:val="hybridMultilevel"/>
    <w:tmpl w:val="EB78F904"/>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4277ABA"/>
    <w:multiLevelType w:val="hybridMultilevel"/>
    <w:tmpl w:val="EF46078E"/>
    <w:lvl w:ilvl="0" w:tplc="08BC5BFC">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87475B"/>
    <w:multiLevelType w:val="hybridMultilevel"/>
    <w:tmpl w:val="3E4EA60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6395BFC"/>
    <w:multiLevelType w:val="hybridMultilevel"/>
    <w:tmpl w:val="46C43C98"/>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64C3D7A"/>
    <w:multiLevelType w:val="hybridMultilevel"/>
    <w:tmpl w:val="607262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6B86452"/>
    <w:multiLevelType w:val="hybridMultilevel"/>
    <w:tmpl w:val="C1F46388"/>
    <w:lvl w:ilvl="0" w:tplc="9E98D9DE">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7366576"/>
    <w:multiLevelType w:val="hybridMultilevel"/>
    <w:tmpl w:val="57A603BC"/>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73C4366"/>
    <w:multiLevelType w:val="hybridMultilevel"/>
    <w:tmpl w:val="D0C842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7CF4EBE"/>
    <w:multiLevelType w:val="hybridMultilevel"/>
    <w:tmpl w:val="1F66CD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A6D2ECC"/>
    <w:multiLevelType w:val="multilevel"/>
    <w:tmpl w:val="D0C842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CC3260"/>
    <w:multiLevelType w:val="hybridMultilevel"/>
    <w:tmpl w:val="8F18F8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EE7722E"/>
    <w:multiLevelType w:val="hybridMultilevel"/>
    <w:tmpl w:val="7E2A6D54"/>
    <w:lvl w:ilvl="0" w:tplc="A148B6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0A506A"/>
    <w:multiLevelType w:val="hybridMultilevel"/>
    <w:tmpl w:val="96D2744E"/>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3CF2C2A"/>
    <w:multiLevelType w:val="hybridMultilevel"/>
    <w:tmpl w:val="0E8A2586"/>
    <w:lvl w:ilvl="0" w:tplc="DD780368">
      <w:numFmt w:val="bullet"/>
      <w:lvlText w:val="□"/>
      <w:lvlJc w:val="left"/>
      <w:pPr>
        <w:tabs>
          <w:tab w:val="num" w:pos="360"/>
        </w:tabs>
        <w:ind w:left="360" w:hanging="360"/>
      </w:pPr>
      <w:rPr>
        <w:rFonts w:ascii="ＭＳ Ｐゴシック" w:eastAsia="ＭＳ Ｐゴシック" w:hAnsi="ＭＳ Ｐゴシック" w:cs="" w:hint="eastAsia"/>
        <w:b w:val="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465086E"/>
    <w:multiLevelType w:val="multilevel"/>
    <w:tmpl w:val="07FCB9E0"/>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67C4BB9"/>
    <w:multiLevelType w:val="hybridMultilevel"/>
    <w:tmpl w:val="E2A6959E"/>
    <w:lvl w:ilvl="0" w:tplc="4E6CECD8">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99061AD"/>
    <w:multiLevelType w:val="hybridMultilevel"/>
    <w:tmpl w:val="02EC4F50"/>
    <w:lvl w:ilvl="0" w:tplc="08BC5BFC">
      <w:start w:val="1"/>
      <w:numFmt w:val="bullet"/>
      <w:lvlText w:val=""/>
      <w:lvlJc w:val="left"/>
      <w:pPr>
        <w:tabs>
          <w:tab w:val="num" w:pos="1418"/>
        </w:tabs>
        <w:ind w:left="1418" w:hanging="420"/>
      </w:pPr>
      <w:rPr>
        <w:rFonts w:ascii="Wingdings" w:hAnsi="Wingdings" w:hint="default"/>
      </w:rPr>
    </w:lvl>
    <w:lvl w:ilvl="1" w:tplc="0409000B" w:tentative="1">
      <w:start w:val="1"/>
      <w:numFmt w:val="bullet"/>
      <w:lvlText w:val=""/>
      <w:lvlJc w:val="left"/>
      <w:pPr>
        <w:tabs>
          <w:tab w:val="num" w:pos="-82"/>
        </w:tabs>
        <w:ind w:left="-82" w:hanging="420"/>
      </w:pPr>
      <w:rPr>
        <w:rFonts w:ascii="Wingdings" w:hAnsi="Wingdings" w:hint="default"/>
      </w:rPr>
    </w:lvl>
    <w:lvl w:ilvl="2" w:tplc="0409000D" w:tentative="1">
      <w:start w:val="1"/>
      <w:numFmt w:val="bullet"/>
      <w:lvlText w:val=""/>
      <w:lvlJc w:val="left"/>
      <w:pPr>
        <w:tabs>
          <w:tab w:val="num" w:pos="338"/>
        </w:tabs>
        <w:ind w:left="338" w:hanging="420"/>
      </w:pPr>
      <w:rPr>
        <w:rFonts w:ascii="Wingdings" w:hAnsi="Wingdings" w:hint="default"/>
      </w:rPr>
    </w:lvl>
    <w:lvl w:ilvl="3" w:tplc="04090001" w:tentative="1">
      <w:start w:val="1"/>
      <w:numFmt w:val="bullet"/>
      <w:lvlText w:val=""/>
      <w:lvlJc w:val="left"/>
      <w:pPr>
        <w:tabs>
          <w:tab w:val="num" w:pos="758"/>
        </w:tabs>
        <w:ind w:left="758" w:hanging="420"/>
      </w:pPr>
      <w:rPr>
        <w:rFonts w:ascii="Wingdings" w:hAnsi="Wingdings" w:hint="default"/>
      </w:rPr>
    </w:lvl>
    <w:lvl w:ilvl="4" w:tplc="0409000B" w:tentative="1">
      <w:start w:val="1"/>
      <w:numFmt w:val="bullet"/>
      <w:lvlText w:val=""/>
      <w:lvlJc w:val="left"/>
      <w:pPr>
        <w:tabs>
          <w:tab w:val="num" w:pos="1178"/>
        </w:tabs>
        <w:ind w:left="1178" w:hanging="420"/>
      </w:pPr>
      <w:rPr>
        <w:rFonts w:ascii="Wingdings" w:hAnsi="Wingdings" w:hint="default"/>
      </w:rPr>
    </w:lvl>
    <w:lvl w:ilvl="5" w:tplc="0409000D" w:tentative="1">
      <w:start w:val="1"/>
      <w:numFmt w:val="bullet"/>
      <w:lvlText w:val=""/>
      <w:lvlJc w:val="left"/>
      <w:pPr>
        <w:tabs>
          <w:tab w:val="num" w:pos="1598"/>
        </w:tabs>
        <w:ind w:left="1598" w:hanging="420"/>
      </w:pPr>
      <w:rPr>
        <w:rFonts w:ascii="Wingdings" w:hAnsi="Wingdings" w:hint="default"/>
      </w:rPr>
    </w:lvl>
    <w:lvl w:ilvl="6" w:tplc="04090001" w:tentative="1">
      <w:start w:val="1"/>
      <w:numFmt w:val="bullet"/>
      <w:lvlText w:val=""/>
      <w:lvlJc w:val="left"/>
      <w:pPr>
        <w:tabs>
          <w:tab w:val="num" w:pos="2018"/>
        </w:tabs>
        <w:ind w:left="2018" w:hanging="420"/>
      </w:pPr>
      <w:rPr>
        <w:rFonts w:ascii="Wingdings" w:hAnsi="Wingdings" w:hint="default"/>
      </w:rPr>
    </w:lvl>
    <w:lvl w:ilvl="7" w:tplc="0409000B" w:tentative="1">
      <w:start w:val="1"/>
      <w:numFmt w:val="bullet"/>
      <w:lvlText w:val=""/>
      <w:lvlJc w:val="left"/>
      <w:pPr>
        <w:tabs>
          <w:tab w:val="num" w:pos="2438"/>
        </w:tabs>
        <w:ind w:left="2438" w:hanging="420"/>
      </w:pPr>
      <w:rPr>
        <w:rFonts w:ascii="Wingdings" w:hAnsi="Wingdings" w:hint="default"/>
      </w:rPr>
    </w:lvl>
    <w:lvl w:ilvl="8" w:tplc="0409000D" w:tentative="1">
      <w:start w:val="1"/>
      <w:numFmt w:val="bullet"/>
      <w:lvlText w:val=""/>
      <w:lvlJc w:val="left"/>
      <w:pPr>
        <w:tabs>
          <w:tab w:val="num" w:pos="2858"/>
        </w:tabs>
        <w:ind w:left="2858" w:hanging="420"/>
      </w:pPr>
      <w:rPr>
        <w:rFonts w:ascii="Wingdings" w:hAnsi="Wingdings" w:hint="default"/>
      </w:rPr>
    </w:lvl>
  </w:abstractNum>
  <w:abstractNum w:abstractNumId="20" w15:restartNumberingAfterBreak="0">
    <w:nsid w:val="230A6B5C"/>
    <w:multiLevelType w:val="hybridMultilevel"/>
    <w:tmpl w:val="ED76817E"/>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4BD1FA8"/>
    <w:multiLevelType w:val="multilevel"/>
    <w:tmpl w:val="8D1850D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1FA7F54"/>
    <w:multiLevelType w:val="hybridMultilevel"/>
    <w:tmpl w:val="339650C4"/>
    <w:lvl w:ilvl="0" w:tplc="08BC5BFC">
      <w:start w:val="1"/>
      <w:numFmt w:val="bullet"/>
      <w:lvlText w:val=""/>
      <w:lvlJc w:val="left"/>
      <w:pPr>
        <w:tabs>
          <w:tab w:val="num" w:pos="3338"/>
        </w:tabs>
        <w:ind w:left="3338" w:hanging="420"/>
      </w:pPr>
      <w:rPr>
        <w:rFonts w:ascii="Wingdings" w:hAnsi="Wingdings" w:hint="default"/>
      </w:rPr>
    </w:lvl>
    <w:lvl w:ilvl="1" w:tplc="0409000B">
      <w:start w:val="1"/>
      <w:numFmt w:val="bullet"/>
      <w:lvlText w:val=""/>
      <w:lvlJc w:val="left"/>
      <w:pPr>
        <w:tabs>
          <w:tab w:val="num" w:pos="1838"/>
        </w:tabs>
        <w:ind w:left="1838" w:hanging="420"/>
      </w:pPr>
      <w:rPr>
        <w:rFonts w:ascii="Wingdings" w:hAnsi="Wingdings" w:hint="default"/>
      </w:rPr>
    </w:lvl>
    <w:lvl w:ilvl="2" w:tplc="0409000D" w:tentative="1">
      <w:start w:val="1"/>
      <w:numFmt w:val="bullet"/>
      <w:lvlText w:val=""/>
      <w:lvlJc w:val="left"/>
      <w:pPr>
        <w:tabs>
          <w:tab w:val="num" w:pos="2258"/>
        </w:tabs>
        <w:ind w:left="2258" w:hanging="420"/>
      </w:pPr>
      <w:rPr>
        <w:rFonts w:ascii="Wingdings" w:hAnsi="Wingdings" w:hint="default"/>
      </w:rPr>
    </w:lvl>
    <w:lvl w:ilvl="3" w:tplc="04090001" w:tentative="1">
      <w:start w:val="1"/>
      <w:numFmt w:val="bullet"/>
      <w:lvlText w:val=""/>
      <w:lvlJc w:val="left"/>
      <w:pPr>
        <w:tabs>
          <w:tab w:val="num" w:pos="2678"/>
        </w:tabs>
        <w:ind w:left="2678" w:hanging="420"/>
      </w:pPr>
      <w:rPr>
        <w:rFonts w:ascii="Wingdings" w:hAnsi="Wingdings" w:hint="default"/>
      </w:rPr>
    </w:lvl>
    <w:lvl w:ilvl="4" w:tplc="0409000B" w:tentative="1">
      <w:start w:val="1"/>
      <w:numFmt w:val="bullet"/>
      <w:lvlText w:val=""/>
      <w:lvlJc w:val="left"/>
      <w:pPr>
        <w:tabs>
          <w:tab w:val="num" w:pos="3098"/>
        </w:tabs>
        <w:ind w:left="3098" w:hanging="420"/>
      </w:pPr>
      <w:rPr>
        <w:rFonts w:ascii="Wingdings" w:hAnsi="Wingdings" w:hint="default"/>
      </w:rPr>
    </w:lvl>
    <w:lvl w:ilvl="5" w:tplc="0409000D" w:tentative="1">
      <w:start w:val="1"/>
      <w:numFmt w:val="bullet"/>
      <w:lvlText w:val=""/>
      <w:lvlJc w:val="left"/>
      <w:pPr>
        <w:tabs>
          <w:tab w:val="num" w:pos="3518"/>
        </w:tabs>
        <w:ind w:left="3518" w:hanging="420"/>
      </w:pPr>
      <w:rPr>
        <w:rFonts w:ascii="Wingdings" w:hAnsi="Wingdings" w:hint="default"/>
      </w:rPr>
    </w:lvl>
    <w:lvl w:ilvl="6" w:tplc="04090001" w:tentative="1">
      <w:start w:val="1"/>
      <w:numFmt w:val="bullet"/>
      <w:lvlText w:val=""/>
      <w:lvlJc w:val="left"/>
      <w:pPr>
        <w:tabs>
          <w:tab w:val="num" w:pos="3938"/>
        </w:tabs>
        <w:ind w:left="3938" w:hanging="420"/>
      </w:pPr>
      <w:rPr>
        <w:rFonts w:ascii="Wingdings" w:hAnsi="Wingdings" w:hint="default"/>
      </w:rPr>
    </w:lvl>
    <w:lvl w:ilvl="7" w:tplc="0409000B" w:tentative="1">
      <w:start w:val="1"/>
      <w:numFmt w:val="bullet"/>
      <w:lvlText w:val=""/>
      <w:lvlJc w:val="left"/>
      <w:pPr>
        <w:tabs>
          <w:tab w:val="num" w:pos="4358"/>
        </w:tabs>
        <w:ind w:left="4358" w:hanging="420"/>
      </w:pPr>
      <w:rPr>
        <w:rFonts w:ascii="Wingdings" w:hAnsi="Wingdings" w:hint="default"/>
      </w:rPr>
    </w:lvl>
    <w:lvl w:ilvl="8" w:tplc="0409000D" w:tentative="1">
      <w:start w:val="1"/>
      <w:numFmt w:val="bullet"/>
      <w:lvlText w:val=""/>
      <w:lvlJc w:val="left"/>
      <w:pPr>
        <w:tabs>
          <w:tab w:val="num" w:pos="4778"/>
        </w:tabs>
        <w:ind w:left="4778" w:hanging="420"/>
      </w:pPr>
      <w:rPr>
        <w:rFonts w:ascii="Wingdings" w:hAnsi="Wingdings" w:hint="default"/>
      </w:rPr>
    </w:lvl>
  </w:abstractNum>
  <w:abstractNum w:abstractNumId="23" w15:restartNumberingAfterBreak="0">
    <w:nsid w:val="34642F99"/>
    <w:multiLevelType w:val="hybridMultilevel"/>
    <w:tmpl w:val="8D1850D4"/>
    <w:lvl w:ilvl="0" w:tplc="F6F011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6C6035C"/>
    <w:multiLevelType w:val="hybridMultilevel"/>
    <w:tmpl w:val="3C2E3ECA"/>
    <w:lvl w:ilvl="0" w:tplc="4942B73E">
      <w:start w:val="1"/>
      <w:numFmt w:val="bullet"/>
      <w:lvlText w:val=""/>
      <w:lvlJc w:val="left"/>
      <w:pPr>
        <w:tabs>
          <w:tab w:val="num" w:pos="420"/>
        </w:tabs>
        <w:ind w:left="420" w:hanging="42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7585BD3"/>
    <w:multiLevelType w:val="multilevel"/>
    <w:tmpl w:val="8E0E3E9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6F37C5"/>
    <w:multiLevelType w:val="hybridMultilevel"/>
    <w:tmpl w:val="87146AC8"/>
    <w:lvl w:ilvl="0" w:tplc="0409000F">
      <w:start w:val="1"/>
      <w:numFmt w:val="decimal"/>
      <w:lvlText w:val="%1."/>
      <w:lvlJc w:val="left"/>
      <w:pPr>
        <w:tabs>
          <w:tab w:val="num" w:pos="2340"/>
        </w:tabs>
        <w:ind w:left="234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A242977"/>
    <w:multiLevelType w:val="hybridMultilevel"/>
    <w:tmpl w:val="B4C439A6"/>
    <w:lvl w:ilvl="0" w:tplc="0034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9640AF"/>
    <w:multiLevelType w:val="multilevel"/>
    <w:tmpl w:val="D0C842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115347"/>
    <w:multiLevelType w:val="hybridMultilevel"/>
    <w:tmpl w:val="0536516E"/>
    <w:lvl w:ilvl="0" w:tplc="0409000B">
      <w:start w:val="1"/>
      <w:numFmt w:val="bullet"/>
      <w:lvlText w:val=""/>
      <w:lvlJc w:val="left"/>
      <w:pPr>
        <w:tabs>
          <w:tab w:val="num" w:pos="505"/>
        </w:tabs>
        <w:ind w:left="505" w:hanging="420"/>
      </w:pPr>
      <w:rPr>
        <w:rFonts w:ascii="Wingdings" w:hAnsi="Wingdings" w:hint="default"/>
      </w:rPr>
    </w:lvl>
    <w:lvl w:ilvl="1" w:tplc="0409000B" w:tentative="1">
      <w:start w:val="1"/>
      <w:numFmt w:val="bullet"/>
      <w:lvlText w:val=""/>
      <w:lvlJc w:val="left"/>
      <w:pPr>
        <w:tabs>
          <w:tab w:val="num" w:pos="925"/>
        </w:tabs>
        <w:ind w:left="925" w:hanging="420"/>
      </w:pPr>
      <w:rPr>
        <w:rFonts w:ascii="Wingdings" w:hAnsi="Wingdings" w:hint="default"/>
      </w:rPr>
    </w:lvl>
    <w:lvl w:ilvl="2" w:tplc="0409000D" w:tentative="1">
      <w:start w:val="1"/>
      <w:numFmt w:val="bullet"/>
      <w:lvlText w:val=""/>
      <w:lvlJc w:val="left"/>
      <w:pPr>
        <w:tabs>
          <w:tab w:val="num" w:pos="1345"/>
        </w:tabs>
        <w:ind w:left="1345" w:hanging="420"/>
      </w:pPr>
      <w:rPr>
        <w:rFonts w:ascii="Wingdings" w:hAnsi="Wingdings" w:hint="default"/>
      </w:rPr>
    </w:lvl>
    <w:lvl w:ilvl="3" w:tplc="04090001" w:tentative="1">
      <w:start w:val="1"/>
      <w:numFmt w:val="bullet"/>
      <w:lvlText w:val=""/>
      <w:lvlJc w:val="left"/>
      <w:pPr>
        <w:tabs>
          <w:tab w:val="num" w:pos="1765"/>
        </w:tabs>
        <w:ind w:left="1765" w:hanging="420"/>
      </w:pPr>
      <w:rPr>
        <w:rFonts w:ascii="Wingdings" w:hAnsi="Wingdings" w:hint="default"/>
      </w:rPr>
    </w:lvl>
    <w:lvl w:ilvl="4" w:tplc="0409000B" w:tentative="1">
      <w:start w:val="1"/>
      <w:numFmt w:val="bullet"/>
      <w:lvlText w:val=""/>
      <w:lvlJc w:val="left"/>
      <w:pPr>
        <w:tabs>
          <w:tab w:val="num" w:pos="2185"/>
        </w:tabs>
        <w:ind w:left="2185" w:hanging="420"/>
      </w:pPr>
      <w:rPr>
        <w:rFonts w:ascii="Wingdings" w:hAnsi="Wingdings" w:hint="default"/>
      </w:rPr>
    </w:lvl>
    <w:lvl w:ilvl="5" w:tplc="0409000D" w:tentative="1">
      <w:start w:val="1"/>
      <w:numFmt w:val="bullet"/>
      <w:lvlText w:val=""/>
      <w:lvlJc w:val="left"/>
      <w:pPr>
        <w:tabs>
          <w:tab w:val="num" w:pos="2605"/>
        </w:tabs>
        <w:ind w:left="2605" w:hanging="420"/>
      </w:pPr>
      <w:rPr>
        <w:rFonts w:ascii="Wingdings" w:hAnsi="Wingdings" w:hint="default"/>
      </w:rPr>
    </w:lvl>
    <w:lvl w:ilvl="6" w:tplc="04090001" w:tentative="1">
      <w:start w:val="1"/>
      <w:numFmt w:val="bullet"/>
      <w:lvlText w:val=""/>
      <w:lvlJc w:val="left"/>
      <w:pPr>
        <w:tabs>
          <w:tab w:val="num" w:pos="3025"/>
        </w:tabs>
        <w:ind w:left="3025" w:hanging="420"/>
      </w:pPr>
      <w:rPr>
        <w:rFonts w:ascii="Wingdings" w:hAnsi="Wingdings" w:hint="default"/>
      </w:rPr>
    </w:lvl>
    <w:lvl w:ilvl="7" w:tplc="0409000B" w:tentative="1">
      <w:start w:val="1"/>
      <w:numFmt w:val="bullet"/>
      <w:lvlText w:val=""/>
      <w:lvlJc w:val="left"/>
      <w:pPr>
        <w:tabs>
          <w:tab w:val="num" w:pos="3445"/>
        </w:tabs>
        <w:ind w:left="3445" w:hanging="420"/>
      </w:pPr>
      <w:rPr>
        <w:rFonts w:ascii="Wingdings" w:hAnsi="Wingdings" w:hint="default"/>
      </w:rPr>
    </w:lvl>
    <w:lvl w:ilvl="8" w:tplc="0409000D" w:tentative="1">
      <w:start w:val="1"/>
      <w:numFmt w:val="bullet"/>
      <w:lvlText w:val=""/>
      <w:lvlJc w:val="left"/>
      <w:pPr>
        <w:tabs>
          <w:tab w:val="num" w:pos="3865"/>
        </w:tabs>
        <w:ind w:left="3865" w:hanging="420"/>
      </w:pPr>
      <w:rPr>
        <w:rFonts w:ascii="Wingdings" w:hAnsi="Wingdings" w:hint="default"/>
      </w:rPr>
    </w:lvl>
  </w:abstractNum>
  <w:abstractNum w:abstractNumId="30" w15:restartNumberingAfterBreak="0">
    <w:nsid w:val="559752E8"/>
    <w:multiLevelType w:val="hybridMultilevel"/>
    <w:tmpl w:val="91C6C192"/>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6996385"/>
    <w:multiLevelType w:val="hybridMultilevel"/>
    <w:tmpl w:val="FD5C446A"/>
    <w:lvl w:ilvl="0" w:tplc="F6F011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8D05983"/>
    <w:multiLevelType w:val="hybridMultilevel"/>
    <w:tmpl w:val="6D607482"/>
    <w:lvl w:ilvl="0" w:tplc="08BC5BFC">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B227760"/>
    <w:multiLevelType w:val="multilevel"/>
    <w:tmpl w:val="ED76817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416EF5"/>
    <w:multiLevelType w:val="multilevel"/>
    <w:tmpl w:val="ED76817E"/>
    <w:lvl w:ilvl="0">
      <w:start w:val="1"/>
      <w:numFmt w:val="bullet"/>
      <w:lvlText w:val=""/>
      <w:lvlJc w:val="left"/>
      <w:pPr>
        <w:tabs>
          <w:tab w:val="num" w:pos="2340"/>
        </w:tabs>
        <w:ind w:left="23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DA30B2"/>
    <w:multiLevelType w:val="multilevel"/>
    <w:tmpl w:val="D0C842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D645877"/>
    <w:multiLevelType w:val="hybridMultilevel"/>
    <w:tmpl w:val="6BFE8D64"/>
    <w:lvl w:ilvl="0" w:tplc="FFFFFFFF">
      <w:start w:val="1"/>
      <w:numFmt w:val="bullet"/>
      <w:lvlText w:val=""/>
      <w:lvlJc w:val="left"/>
      <w:pPr>
        <w:tabs>
          <w:tab w:val="num" w:pos="480"/>
        </w:tabs>
        <w:ind w:left="480" w:hanging="480"/>
      </w:pPr>
      <w:rPr>
        <w:rFonts w:ascii="Wingdings" w:hAnsi="Wingdings" w:hint="default"/>
      </w:rPr>
    </w:lvl>
    <w:lvl w:ilvl="1" w:tplc="FFFFFFFF">
      <w:numFmt w:val="bullet"/>
      <w:suff w:val="space"/>
      <w:lvlText w:val="※"/>
      <w:lvlJc w:val="left"/>
      <w:pPr>
        <w:ind w:left="700" w:hanging="220"/>
      </w:pPr>
      <w:rPr>
        <w:rFonts w:ascii="ＭＳ 明朝" w:eastAsia="ＭＳ 明朝" w:hAnsi="Times"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DC14D7A"/>
    <w:multiLevelType w:val="multilevel"/>
    <w:tmpl w:val="8D1850D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D46505"/>
    <w:multiLevelType w:val="hybridMultilevel"/>
    <w:tmpl w:val="8E0E3E9E"/>
    <w:lvl w:ilvl="0" w:tplc="0409000B">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5B03554"/>
    <w:multiLevelType w:val="hybridMultilevel"/>
    <w:tmpl w:val="07FCB9E0"/>
    <w:lvl w:ilvl="0" w:tplc="A558A5BE">
      <w:start w:val="1"/>
      <w:numFmt w:val="bullet"/>
      <w:lvlText w:val=""/>
      <w:lvlJc w:val="left"/>
      <w:pPr>
        <w:tabs>
          <w:tab w:val="num" w:pos="2340"/>
        </w:tabs>
        <w:ind w:left="23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8202F7A"/>
    <w:multiLevelType w:val="hybridMultilevel"/>
    <w:tmpl w:val="4CAA6FF4"/>
    <w:lvl w:ilvl="0" w:tplc="F6F011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433639">
    <w:abstractNumId w:val="36"/>
  </w:num>
  <w:num w:numId="2" w16cid:durableId="1096512461">
    <w:abstractNumId w:val="39"/>
  </w:num>
  <w:num w:numId="3" w16cid:durableId="1645306230">
    <w:abstractNumId w:val="17"/>
  </w:num>
  <w:num w:numId="4" w16cid:durableId="1398895272">
    <w:abstractNumId w:val="19"/>
  </w:num>
  <w:num w:numId="5" w16cid:durableId="2018069870">
    <w:abstractNumId w:val="2"/>
  </w:num>
  <w:num w:numId="6" w16cid:durableId="1190029557">
    <w:abstractNumId w:val="22"/>
  </w:num>
  <w:num w:numId="7" w16cid:durableId="1379210165">
    <w:abstractNumId w:val="0"/>
  </w:num>
  <w:num w:numId="8" w16cid:durableId="239827989">
    <w:abstractNumId w:val="30"/>
  </w:num>
  <w:num w:numId="9" w16cid:durableId="326635350">
    <w:abstractNumId w:val="32"/>
  </w:num>
  <w:num w:numId="10" w16cid:durableId="108818986">
    <w:abstractNumId w:val="15"/>
  </w:num>
  <w:num w:numId="11" w16cid:durableId="1348632361">
    <w:abstractNumId w:val="26"/>
  </w:num>
  <w:num w:numId="12" w16cid:durableId="38360408">
    <w:abstractNumId w:val="11"/>
  </w:num>
  <w:num w:numId="13" w16cid:durableId="1922718288">
    <w:abstractNumId w:val="7"/>
  </w:num>
  <w:num w:numId="14" w16cid:durableId="1731146048">
    <w:abstractNumId w:val="4"/>
  </w:num>
  <w:num w:numId="15" w16cid:durableId="1448545826">
    <w:abstractNumId w:val="20"/>
  </w:num>
  <w:num w:numId="16" w16cid:durableId="312371179">
    <w:abstractNumId w:val="33"/>
  </w:num>
  <w:num w:numId="17" w16cid:durableId="1960717673">
    <w:abstractNumId w:val="38"/>
  </w:num>
  <w:num w:numId="18" w16cid:durableId="1498838241">
    <w:abstractNumId w:val="25"/>
  </w:num>
  <w:num w:numId="19" w16cid:durableId="1295990271">
    <w:abstractNumId w:val="3"/>
  </w:num>
  <w:num w:numId="20" w16cid:durableId="888417936">
    <w:abstractNumId w:val="1"/>
  </w:num>
  <w:num w:numId="21" w16cid:durableId="1168515523">
    <w:abstractNumId w:val="9"/>
  </w:num>
  <w:num w:numId="22" w16cid:durableId="128018028">
    <w:abstractNumId w:val="34"/>
  </w:num>
  <w:num w:numId="23" w16cid:durableId="2048795080">
    <w:abstractNumId w:val="6"/>
  </w:num>
  <w:num w:numId="24" w16cid:durableId="1779368699">
    <w:abstractNumId w:val="16"/>
  </w:num>
  <w:num w:numId="25" w16cid:durableId="1987514509">
    <w:abstractNumId w:val="13"/>
  </w:num>
  <w:num w:numId="26" w16cid:durableId="139348057">
    <w:abstractNumId w:val="10"/>
  </w:num>
  <w:num w:numId="27" w16cid:durableId="428278167">
    <w:abstractNumId w:val="31"/>
  </w:num>
  <w:num w:numId="28" w16cid:durableId="1858420972">
    <w:abstractNumId w:val="28"/>
  </w:num>
  <w:num w:numId="29" w16cid:durableId="799110278">
    <w:abstractNumId w:val="35"/>
  </w:num>
  <w:num w:numId="30" w16cid:durableId="21171438">
    <w:abstractNumId w:val="12"/>
  </w:num>
  <w:num w:numId="31" w16cid:durableId="747924485">
    <w:abstractNumId w:val="40"/>
  </w:num>
  <w:num w:numId="32" w16cid:durableId="255555552">
    <w:abstractNumId w:val="23"/>
  </w:num>
  <w:num w:numId="33" w16cid:durableId="815538141">
    <w:abstractNumId w:val="21"/>
  </w:num>
  <w:num w:numId="34" w16cid:durableId="771974787">
    <w:abstractNumId w:val="24"/>
  </w:num>
  <w:num w:numId="35" w16cid:durableId="1917595033">
    <w:abstractNumId w:val="37"/>
  </w:num>
  <w:num w:numId="36" w16cid:durableId="226957320">
    <w:abstractNumId w:val="5"/>
  </w:num>
  <w:num w:numId="37" w16cid:durableId="1423335808">
    <w:abstractNumId w:val="18"/>
  </w:num>
  <w:num w:numId="38" w16cid:durableId="1938368059">
    <w:abstractNumId w:val="14"/>
  </w:num>
  <w:num w:numId="39" w16cid:durableId="1424454797">
    <w:abstractNumId w:val="29"/>
  </w:num>
  <w:num w:numId="40" w16cid:durableId="1842235298">
    <w:abstractNumId w:val="8"/>
  </w:num>
  <w:num w:numId="41" w16cid:durableId="14496629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076"/>
    <w:rsid w:val="00002DA5"/>
    <w:rsid w:val="00013B20"/>
    <w:rsid w:val="0002634D"/>
    <w:rsid w:val="00032ED2"/>
    <w:rsid w:val="000369DF"/>
    <w:rsid w:val="00047311"/>
    <w:rsid w:val="00052CB6"/>
    <w:rsid w:val="00054340"/>
    <w:rsid w:val="00054CC0"/>
    <w:rsid w:val="00065FFE"/>
    <w:rsid w:val="0007283B"/>
    <w:rsid w:val="0007773C"/>
    <w:rsid w:val="00083D27"/>
    <w:rsid w:val="00083EBE"/>
    <w:rsid w:val="00086BB5"/>
    <w:rsid w:val="000A068E"/>
    <w:rsid w:val="000A6C96"/>
    <w:rsid w:val="000B0E70"/>
    <w:rsid w:val="000B3B5D"/>
    <w:rsid w:val="000B3D96"/>
    <w:rsid w:val="000B79A6"/>
    <w:rsid w:val="000C3570"/>
    <w:rsid w:val="000C36E1"/>
    <w:rsid w:val="000D5D53"/>
    <w:rsid w:val="000D61BB"/>
    <w:rsid w:val="000E55F9"/>
    <w:rsid w:val="000E69A0"/>
    <w:rsid w:val="000F261D"/>
    <w:rsid w:val="000F6770"/>
    <w:rsid w:val="001006B9"/>
    <w:rsid w:val="00101488"/>
    <w:rsid w:val="00102635"/>
    <w:rsid w:val="00104E9C"/>
    <w:rsid w:val="00107F54"/>
    <w:rsid w:val="00115094"/>
    <w:rsid w:val="00115C88"/>
    <w:rsid w:val="00116A8C"/>
    <w:rsid w:val="0013764A"/>
    <w:rsid w:val="00137E6D"/>
    <w:rsid w:val="00144E4C"/>
    <w:rsid w:val="00153C02"/>
    <w:rsid w:val="001631FF"/>
    <w:rsid w:val="001645FB"/>
    <w:rsid w:val="00164C6A"/>
    <w:rsid w:val="00166020"/>
    <w:rsid w:val="00172C37"/>
    <w:rsid w:val="00177654"/>
    <w:rsid w:val="001820C6"/>
    <w:rsid w:val="001845E2"/>
    <w:rsid w:val="001A5574"/>
    <w:rsid w:val="001C43D7"/>
    <w:rsid w:val="001C55AD"/>
    <w:rsid w:val="001D1F60"/>
    <w:rsid w:val="001D4D91"/>
    <w:rsid w:val="001D6BB4"/>
    <w:rsid w:val="001E16D2"/>
    <w:rsid w:val="001E644A"/>
    <w:rsid w:val="001F02DC"/>
    <w:rsid w:val="00201596"/>
    <w:rsid w:val="00201F7E"/>
    <w:rsid w:val="00204355"/>
    <w:rsid w:val="00236D55"/>
    <w:rsid w:val="00237D08"/>
    <w:rsid w:val="00242A31"/>
    <w:rsid w:val="00251C40"/>
    <w:rsid w:val="00262C71"/>
    <w:rsid w:val="00263983"/>
    <w:rsid w:val="00264EAD"/>
    <w:rsid w:val="002743E7"/>
    <w:rsid w:val="00274AE4"/>
    <w:rsid w:val="00274C58"/>
    <w:rsid w:val="00285B56"/>
    <w:rsid w:val="00290121"/>
    <w:rsid w:val="00293F48"/>
    <w:rsid w:val="002A47E4"/>
    <w:rsid w:val="002D07E8"/>
    <w:rsid w:val="002E77E6"/>
    <w:rsid w:val="002F7D30"/>
    <w:rsid w:val="00306058"/>
    <w:rsid w:val="00306EE9"/>
    <w:rsid w:val="003173D9"/>
    <w:rsid w:val="003223EA"/>
    <w:rsid w:val="00327E0B"/>
    <w:rsid w:val="00336C56"/>
    <w:rsid w:val="00336CAA"/>
    <w:rsid w:val="00346277"/>
    <w:rsid w:val="00361C48"/>
    <w:rsid w:val="0036504B"/>
    <w:rsid w:val="00372B6C"/>
    <w:rsid w:val="0037315F"/>
    <w:rsid w:val="003770E1"/>
    <w:rsid w:val="003830B4"/>
    <w:rsid w:val="003908EE"/>
    <w:rsid w:val="00396472"/>
    <w:rsid w:val="003A01A3"/>
    <w:rsid w:val="003A072D"/>
    <w:rsid w:val="003A07F4"/>
    <w:rsid w:val="003A6165"/>
    <w:rsid w:val="003D0E9E"/>
    <w:rsid w:val="003D35F6"/>
    <w:rsid w:val="003D4B49"/>
    <w:rsid w:val="003D5FD4"/>
    <w:rsid w:val="003E369D"/>
    <w:rsid w:val="003E3E31"/>
    <w:rsid w:val="003E518C"/>
    <w:rsid w:val="003F1778"/>
    <w:rsid w:val="003F6C9D"/>
    <w:rsid w:val="0040605A"/>
    <w:rsid w:val="004076C2"/>
    <w:rsid w:val="004127A2"/>
    <w:rsid w:val="0041784F"/>
    <w:rsid w:val="00420B80"/>
    <w:rsid w:val="004228A5"/>
    <w:rsid w:val="00444FE5"/>
    <w:rsid w:val="00457925"/>
    <w:rsid w:val="004600B5"/>
    <w:rsid w:val="00462ABF"/>
    <w:rsid w:val="0046424E"/>
    <w:rsid w:val="00465F4F"/>
    <w:rsid w:val="004723AD"/>
    <w:rsid w:val="004742C1"/>
    <w:rsid w:val="00482C4D"/>
    <w:rsid w:val="00484463"/>
    <w:rsid w:val="0049271A"/>
    <w:rsid w:val="004B1F0D"/>
    <w:rsid w:val="004B4EA3"/>
    <w:rsid w:val="004D2A4D"/>
    <w:rsid w:val="004D6D88"/>
    <w:rsid w:val="004D6DDD"/>
    <w:rsid w:val="004E2B68"/>
    <w:rsid w:val="004E6A32"/>
    <w:rsid w:val="00506D25"/>
    <w:rsid w:val="005071DD"/>
    <w:rsid w:val="00510DC6"/>
    <w:rsid w:val="005314BD"/>
    <w:rsid w:val="005358E9"/>
    <w:rsid w:val="005472FE"/>
    <w:rsid w:val="00556F0B"/>
    <w:rsid w:val="00566CDA"/>
    <w:rsid w:val="005719FC"/>
    <w:rsid w:val="0057201A"/>
    <w:rsid w:val="00573E9C"/>
    <w:rsid w:val="00574514"/>
    <w:rsid w:val="00581700"/>
    <w:rsid w:val="005848E2"/>
    <w:rsid w:val="00592123"/>
    <w:rsid w:val="005A4BE9"/>
    <w:rsid w:val="005B1387"/>
    <w:rsid w:val="005B30FB"/>
    <w:rsid w:val="005C561B"/>
    <w:rsid w:val="005D002A"/>
    <w:rsid w:val="005D5357"/>
    <w:rsid w:val="005E15CF"/>
    <w:rsid w:val="005F0916"/>
    <w:rsid w:val="005F511C"/>
    <w:rsid w:val="005F60BE"/>
    <w:rsid w:val="0060085A"/>
    <w:rsid w:val="006119F1"/>
    <w:rsid w:val="0062347E"/>
    <w:rsid w:val="00627C8F"/>
    <w:rsid w:val="00670E11"/>
    <w:rsid w:val="00670EE1"/>
    <w:rsid w:val="006759C2"/>
    <w:rsid w:val="0068485D"/>
    <w:rsid w:val="00691183"/>
    <w:rsid w:val="0069380C"/>
    <w:rsid w:val="006A1B49"/>
    <w:rsid w:val="006A31B8"/>
    <w:rsid w:val="006D408F"/>
    <w:rsid w:val="006D5757"/>
    <w:rsid w:val="006E7134"/>
    <w:rsid w:val="006F143C"/>
    <w:rsid w:val="006F31B4"/>
    <w:rsid w:val="00704B65"/>
    <w:rsid w:val="00725846"/>
    <w:rsid w:val="007352B5"/>
    <w:rsid w:val="00760513"/>
    <w:rsid w:val="00770B22"/>
    <w:rsid w:val="00783E18"/>
    <w:rsid w:val="007951F7"/>
    <w:rsid w:val="00796576"/>
    <w:rsid w:val="00797129"/>
    <w:rsid w:val="007A1B17"/>
    <w:rsid w:val="007A71C0"/>
    <w:rsid w:val="007C3245"/>
    <w:rsid w:val="007D2207"/>
    <w:rsid w:val="007D5104"/>
    <w:rsid w:val="007D72E8"/>
    <w:rsid w:val="007E3686"/>
    <w:rsid w:val="007E391C"/>
    <w:rsid w:val="00800D2C"/>
    <w:rsid w:val="00807C53"/>
    <w:rsid w:val="00814B76"/>
    <w:rsid w:val="00826007"/>
    <w:rsid w:val="00837013"/>
    <w:rsid w:val="0084093D"/>
    <w:rsid w:val="00857B91"/>
    <w:rsid w:val="0086249D"/>
    <w:rsid w:val="0086595B"/>
    <w:rsid w:val="008929AF"/>
    <w:rsid w:val="008948DB"/>
    <w:rsid w:val="0089713C"/>
    <w:rsid w:val="008A4F64"/>
    <w:rsid w:val="008B1AE9"/>
    <w:rsid w:val="008B4C47"/>
    <w:rsid w:val="008D199B"/>
    <w:rsid w:val="008D1F76"/>
    <w:rsid w:val="008E6A6D"/>
    <w:rsid w:val="008F2579"/>
    <w:rsid w:val="008F4C77"/>
    <w:rsid w:val="008F6E37"/>
    <w:rsid w:val="00901F23"/>
    <w:rsid w:val="009054AC"/>
    <w:rsid w:val="00912C03"/>
    <w:rsid w:val="009168C1"/>
    <w:rsid w:val="00932468"/>
    <w:rsid w:val="00932D8D"/>
    <w:rsid w:val="00950238"/>
    <w:rsid w:val="00954599"/>
    <w:rsid w:val="00955B8F"/>
    <w:rsid w:val="009627E0"/>
    <w:rsid w:val="009629C9"/>
    <w:rsid w:val="009762E9"/>
    <w:rsid w:val="0098697E"/>
    <w:rsid w:val="00987E6B"/>
    <w:rsid w:val="00991307"/>
    <w:rsid w:val="00991B67"/>
    <w:rsid w:val="00995349"/>
    <w:rsid w:val="00996C92"/>
    <w:rsid w:val="009A5CEE"/>
    <w:rsid w:val="009B04C8"/>
    <w:rsid w:val="009B570A"/>
    <w:rsid w:val="009C668A"/>
    <w:rsid w:val="009D0807"/>
    <w:rsid w:val="009D29C0"/>
    <w:rsid w:val="009E115B"/>
    <w:rsid w:val="009F52BC"/>
    <w:rsid w:val="009F6519"/>
    <w:rsid w:val="00A12AAD"/>
    <w:rsid w:val="00A14238"/>
    <w:rsid w:val="00A23359"/>
    <w:rsid w:val="00A333D1"/>
    <w:rsid w:val="00A342CB"/>
    <w:rsid w:val="00A4196D"/>
    <w:rsid w:val="00A46CF3"/>
    <w:rsid w:val="00A627BF"/>
    <w:rsid w:val="00A701EA"/>
    <w:rsid w:val="00A72D84"/>
    <w:rsid w:val="00A86BD6"/>
    <w:rsid w:val="00A919FA"/>
    <w:rsid w:val="00AA14FF"/>
    <w:rsid w:val="00AA7624"/>
    <w:rsid w:val="00AB474B"/>
    <w:rsid w:val="00AC16A1"/>
    <w:rsid w:val="00AC461F"/>
    <w:rsid w:val="00AD1829"/>
    <w:rsid w:val="00AD27F0"/>
    <w:rsid w:val="00AD5DC7"/>
    <w:rsid w:val="00B12E67"/>
    <w:rsid w:val="00B22715"/>
    <w:rsid w:val="00B24970"/>
    <w:rsid w:val="00B24D22"/>
    <w:rsid w:val="00B25091"/>
    <w:rsid w:val="00B30DA8"/>
    <w:rsid w:val="00B330B6"/>
    <w:rsid w:val="00B35955"/>
    <w:rsid w:val="00B40D72"/>
    <w:rsid w:val="00B4156C"/>
    <w:rsid w:val="00B47831"/>
    <w:rsid w:val="00B576FF"/>
    <w:rsid w:val="00B72167"/>
    <w:rsid w:val="00B73464"/>
    <w:rsid w:val="00B857DC"/>
    <w:rsid w:val="00B90719"/>
    <w:rsid w:val="00B92D84"/>
    <w:rsid w:val="00BA40CD"/>
    <w:rsid w:val="00BC6A1B"/>
    <w:rsid w:val="00BD348D"/>
    <w:rsid w:val="00BE432F"/>
    <w:rsid w:val="00BF25F8"/>
    <w:rsid w:val="00C11E30"/>
    <w:rsid w:val="00C12823"/>
    <w:rsid w:val="00C14E1B"/>
    <w:rsid w:val="00C320C0"/>
    <w:rsid w:val="00C34C35"/>
    <w:rsid w:val="00C35B47"/>
    <w:rsid w:val="00C41787"/>
    <w:rsid w:val="00C458AF"/>
    <w:rsid w:val="00C53989"/>
    <w:rsid w:val="00C6404B"/>
    <w:rsid w:val="00C64D4D"/>
    <w:rsid w:val="00C80277"/>
    <w:rsid w:val="00C83312"/>
    <w:rsid w:val="00C834B3"/>
    <w:rsid w:val="00CC6F06"/>
    <w:rsid w:val="00CD2C20"/>
    <w:rsid w:val="00CD79C5"/>
    <w:rsid w:val="00D03EAD"/>
    <w:rsid w:val="00D25832"/>
    <w:rsid w:val="00D46098"/>
    <w:rsid w:val="00D47B1E"/>
    <w:rsid w:val="00D531C3"/>
    <w:rsid w:val="00D56B42"/>
    <w:rsid w:val="00D628A0"/>
    <w:rsid w:val="00D62F7C"/>
    <w:rsid w:val="00D67C67"/>
    <w:rsid w:val="00D67F25"/>
    <w:rsid w:val="00D67F3D"/>
    <w:rsid w:val="00D744C0"/>
    <w:rsid w:val="00D75B5D"/>
    <w:rsid w:val="00D85986"/>
    <w:rsid w:val="00D86C53"/>
    <w:rsid w:val="00D86F5C"/>
    <w:rsid w:val="00DA1A95"/>
    <w:rsid w:val="00DA1C5D"/>
    <w:rsid w:val="00DA436C"/>
    <w:rsid w:val="00DA5A8B"/>
    <w:rsid w:val="00DB0711"/>
    <w:rsid w:val="00DB4576"/>
    <w:rsid w:val="00DB46B8"/>
    <w:rsid w:val="00DB7DE6"/>
    <w:rsid w:val="00DD257F"/>
    <w:rsid w:val="00DD2B46"/>
    <w:rsid w:val="00DE424A"/>
    <w:rsid w:val="00E00F07"/>
    <w:rsid w:val="00E02076"/>
    <w:rsid w:val="00E23B72"/>
    <w:rsid w:val="00E32E14"/>
    <w:rsid w:val="00E40290"/>
    <w:rsid w:val="00E407C7"/>
    <w:rsid w:val="00E47AE2"/>
    <w:rsid w:val="00E666AD"/>
    <w:rsid w:val="00E70624"/>
    <w:rsid w:val="00E72E34"/>
    <w:rsid w:val="00E7455F"/>
    <w:rsid w:val="00E84CCC"/>
    <w:rsid w:val="00E86B79"/>
    <w:rsid w:val="00E87C65"/>
    <w:rsid w:val="00EA03C3"/>
    <w:rsid w:val="00EA3C0C"/>
    <w:rsid w:val="00EB0B04"/>
    <w:rsid w:val="00EB6994"/>
    <w:rsid w:val="00EB6A44"/>
    <w:rsid w:val="00EC35F5"/>
    <w:rsid w:val="00EC799C"/>
    <w:rsid w:val="00EC7D73"/>
    <w:rsid w:val="00ED3100"/>
    <w:rsid w:val="00ED59A8"/>
    <w:rsid w:val="00ED7CBF"/>
    <w:rsid w:val="00ED7DEC"/>
    <w:rsid w:val="00EE0726"/>
    <w:rsid w:val="00F01F98"/>
    <w:rsid w:val="00F032C7"/>
    <w:rsid w:val="00F235BD"/>
    <w:rsid w:val="00F2719C"/>
    <w:rsid w:val="00F27394"/>
    <w:rsid w:val="00F42254"/>
    <w:rsid w:val="00F511C1"/>
    <w:rsid w:val="00F7057F"/>
    <w:rsid w:val="00F72AC8"/>
    <w:rsid w:val="00F7394D"/>
    <w:rsid w:val="00F772C0"/>
    <w:rsid w:val="00F85B86"/>
    <w:rsid w:val="00F945E7"/>
    <w:rsid w:val="00FB1FAB"/>
    <w:rsid w:val="00FB6781"/>
    <w:rsid w:val="00FB7E39"/>
    <w:rsid w:val="00FC20A1"/>
    <w:rsid w:val="00FD423B"/>
    <w:rsid w:val="00FD7199"/>
    <w:rsid w:val="00FE2584"/>
    <w:rsid w:val="00FE47E3"/>
    <w:rsid w:val="00FF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colormru v:ext="edit" colors="#ddd"/>
    </o:shapedefaults>
    <o:shapelayout v:ext="edit">
      <o:idmap v:ext="edit" data="2"/>
    </o:shapelayout>
  </w:shapeDefaults>
  <w:decimalSymbol w:val="."/>
  <w:listSeparator w:val=","/>
  <w14:docId w14:val="2202DBA4"/>
  <w15:docId w15:val="{49B3AC0B-DE07-4B37-8DD8-4C665C75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6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076"/>
    <w:pPr>
      <w:widowControl w:val="0"/>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E02076"/>
    <w:pPr>
      <w:spacing w:line="240" w:lineRule="atLeast"/>
    </w:pPr>
    <w:rPr>
      <w:rFonts w:ascii="Times" w:hAnsi="Times"/>
      <w:spacing w:val="-20"/>
      <w:sz w:val="20"/>
      <w:szCs w:val="20"/>
    </w:rPr>
  </w:style>
  <w:style w:type="paragraph" w:customStyle="1" w:styleId="Default">
    <w:name w:val="Default"/>
    <w:rsid w:val="00857B91"/>
    <w:pPr>
      <w:widowControl w:val="0"/>
      <w:autoSpaceDE w:val="0"/>
      <w:autoSpaceDN w:val="0"/>
      <w:adjustRightInd w:val="0"/>
    </w:pPr>
    <w:rPr>
      <w:rFonts w:ascii="" w:eastAsia="" w:cs=""/>
      <w:color w:val="000000"/>
      <w:sz w:val="24"/>
      <w:szCs w:val="24"/>
    </w:rPr>
  </w:style>
  <w:style w:type="paragraph" w:styleId="a5">
    <w:name w:val="header"/>
    <w:basedOn w:val="a"/>
    <w:rsid w:val="001D6BB4"/>
    <w:pPr>
      <w:tabs>
        <w:tab w:val="center" w:pos="4252"/>
        <w:tab w:val="right" w:pos="8504"/>
      </w:tabs>
      <w:snapToGrid w:val="0"/>
    </w:pPr>
  </w:style>
  <w:style w:type="paragraph" w:styleId="a6">
    <w:name w:val="footer"/>
    <w:basedOn w:val="a"/>
    <w:rsid w:val="001D6BB4"/>
    <w:pPr>
      <w:tabs>
        <w:tab w:val="center" w:pos="4252"/>
        <w:tab w:val="right" w:pos="8504"/>
      </w:tabs>
      <w:snapToGrid w:val="0"/>
    </w:pPr>
  </w:style>
  <w:style w:type="character" w:styleId="a7">
    <w:name w:val="page number"/>
    <w:basedOn w:val="a0"/>
    <w:rsid w:val="00C12823"/>
  </w:style>
  <w:style w:type="paragraph" w:styleId="a8">
    <w:name w:val="Balloon Text"/>
    <w:basedOn w:val="a"/>
    <w:link w:val="a9"/>
    <w:rsid w:val="000C3570"/>
    <w:rPr>
      <w:rFonts w:ascii="Arial" w:eastAsia="ＭＳ ゴシック" w:hAnsi="Arial"/>
      <w:sz w:val="18"/>
      <w:szCs w:val="18"/>
    </w:rPr>
  </w:style>
  <w:style w:type="character" w:customStyle="1" w:styleId="a9">
    <w:name w:val="吹き出し (文字)"/>
    <w:link w:val="a8"/>
    <w:rsid w:val="000C3570"/>
    <w:rPr>
      <w:rFonts w:ascii="Arial" w:eastAsia="ＭＳ ゴシック" w:hAnsi="Arial" w:cs="Times New Roman"/>
      <w:kern w:val="2"/>
      <w:sz w:val="18"/>
      <w:szCs w:val="18"/>
    </w:rPr>
  </w:style>
  <w:style w:type="paragraph" w:customStyle="1" w:styleId="CM19">
    <w:name w:val="CM19"/>
    <w:basedOn w:val="a"/>
    <w:next w:val="a"/>
    <w:rsid w:val="00556F0B"/>
    <w:pPr>
      <w:autoSpaceDE w:val="0"/>
      <w:autoSpaceDN w:val="0"/>
      <w:adjustRightInd w:val="0"/>
      <w:jc w:val="left"/>
    </w:pPr>
    <w:rPr>
      <w:rFonts w:ascii="GPJFIB+KozGoPro-Medium-90pv-RKS" w:eastAsia="GPJFIB+KozGoPro-Medium-90pv-RKS"/>
      <w:kern w:val="0"/>
      <w:sz w:val="24"/>
    </w:rPr>
  </w:style>
  <w:style w:type="paragraph" w:styleId="aa">
    <w:name w:val="List Paragraph"/>
    <w:basedOn w:val="a"/>
    <w:uiPriority w:val="34"/>
    <w:qFormat/>
    <w:rsid w:val="00065FFE"/>
    <w:pPr>
      <w:ind w:leftChars="400" w:left="840"/>
    </w:pPr>
  </w:style>
  <w:style w:type="character" w:styleId="ab">
    <w:name w:val="Hyperlink"/>
    <w:basedOn w:val="a0"/>
    <w:unhideWhenUsed/>
    <w:rsid w:val="00D531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gata-cc.jp/bumon/documents/shinkinkokan202406.pdf" TargetMode="Externa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x.ne.jp/test/nccnew/ingai/210402/bumon/documents/datscan202401.pdf" TargetMode="Externa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9C26-1231-4573-BB56-3FBB67AD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527</Words>
  <Characters>3005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  （PET-CT検査依頼書）</vt:lpstr>
      <vt:lpstr>診療情報提供書  （PET-CT検査依頼書）</vt:lpstr>
    </vt:vector>
  </TitlesOfParts>
  <Company>Microsoft</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  （PET-CT検査依頼書）</dc:title>
  <dc:creator>OZ</dc:creator>
  <cp:lastModifiedBy>yocch</cp:lastModifiedBy>
  <cp:revision>6</cp:revision>
  <cp:lastPrinted>2019-07-03T00:37:00Z</cp:lastPrinted>
  <dcterms:created xsi:type="dcterms:W3CDTF">2023-12-25T04:35:00Z</dcterms:created>
  <dcterms:modified xsi:type="dcterms:W3CDTF">2024-06-05T00:18:00Z</dcterms:modified>
</cp:coreProperties>
</file>